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3C27E61F" w14:textId="18BA1D1E" w:rsidR="00FF2552" w:rsidRPr="00131B03" w:rsidRDefault="00FF2552" w:rsidP="00D54AE6">
      <w:pPr>
        <w:spacing w:line="240" w:lineRule="auto"/>
        <w:jc w:val="center"/>
        <w:rPr>
          <w:rFonts w:ascii="Verdana" w:eastAsia="Arial" w:hAnsi="Verdana" w:cs="Arial"/>
          <w:b/>
          <w:color w:val="000000"/>
          <w:sz w:val="20"/>
          <w:szCs w:val="20"/>
        </w:rPr>
      </w:pPr>
      <w:r w:rsidRPr="00131B03">
        <w:rPr>
          <w:rFonts w:ascii="Verdana" w:hAnsi="Verdana" w:cs="Arial"/>
          <w:b/>
          <w:color w:val="000000"/>
          <w:sz w:val="20"/>
          <w:szCs w:val="20"/>
        </w:rPr>
        <w:t>CONTRATO</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DE</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E</w:t>
      </w:r>
      <w:r w:rsidR="00D90905" w:rsidRPr="00131B03">
        <w:rPr>
          <w:rFonts w:ascii="Verdana" w:hAnsi="Verdana" w:cs="Arial"/>
          <w:b/>
          <w:color w:val="000000"/>
          <w:sz w:val="20"/>
          <w:szCs w:val="20"/>
        </w:rPr>
        <w:t>STUDIO POSTAUTORIZACIÓN DE TIPO OBSERVACIONAL</w:t>
      </w:r>
      <w:r w:rsidRPr="00131B03">
        <w:rPr>
          <w:rFonts w:ascii="Verdana" w:eastAsia="Arial" w:hAnsi="Verdana" w:cs="Arial"/>
          <w:b/>
          <w:color w:val="000000"/>
          <w:sz w:val="20"/>
          <w:szCs w:val="20"/>
        </w:rPr>
        <w:t xml:space="preserve"> </w:t>
      </w:r>
    </w:p>
    <w:p w14:paraId="61B3FF89" w14:textId="77777777" w:rsidR="00FF2552" w:rsidRDefault="00FF2552" w:rsidP="00D54AE6">
      <w:pPr>
        <w:pStyle w:val="Textosinformato1"/>
        <w:spacing w:after="200"/>
        <w:jc w:val="both"/>
        <w:rPr>
          <w:rFonts w:ascii="Arial" w:hAnsi="Arial" w:cs="Arial"/>
        </w:rPr>
      </w:pPr>
    </w:p>
    <w:p w14:paraId="4EFCB972" w14:textId="6391BAEF"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6E5E74">
        <w:rPr>
          <w:rFonts w:ascii="Verdana" w:hAnsi="Verdana" w:cs="Arial"/>
          <w:sz w:val="20"/>
          <w:szCs w:val="20"/>
          <w:lang w:val="es-ES" w:eastAsia="zh-CN"/>
        </w:rPr>
        <w:t>1</w:t>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1646E26"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w:t>
      </w:r>
      <w:proofErr w:type="spellStart"/>
      <w:r w:rsidR="000E3680">
        <w:rPr>
          <w:rFonts w:ascii="Verdana" w:hAnsi="Verdana" w:cs="Arial"/>
          <w:sz w:val="20"/>
          <w:szCs w:val="20"/>
          <w:lang w:val="es-ES" w:eastAsia="zh-CN"/>
        </w:rPr>
        <w:t>postautorización</w:t>
      </w:r>
      <w:proofErr w:type="spellEnd"/>
      <w:r w:rsidRPr="00670A26">
        <w:rPr>
          <w:rFonts w:ascii="Verdana" w:hAnsi="Verdana" w:cs="Arial"/>
          <w:sz w:val="20"/>
          <w:szCs w:val="20"/>
          <w:lang w:val="es-ES" w:eastAsia="zh-CN"/>
        </w:rPr>
        <w:t xml:space="preserve"> </w:t>
      </w:r>
      <w:r w:rsidR="000E3680">
        <w:rPr>
          <w:rFonts w:ascii="Verdana" w:hAnsi="Verdana" w:cs="Arial"/>
          <w:sz w:val="20"/>
          <w:szCs w:val="20"/>
          <w:lang w:val="es-ES" w:eastAsia="zh-CN"/>
        </w:rPr>
        <w:t xml:space="preserve">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4C60980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POSTAUTORIZACIÓN DE TIPO OBSERVACIONAL</w:t>
      </w:r>
      <w:r w:rsidRPr="00670A26">
        <w:rPr>
          <w:rFonts w:ascii="Verdana" w:hAnsi="Verdana" w:cs="Arial"/>
          <w:color w:val="000000"/>
          <w:sz w:val="20"/>
          <w:szCs w:val="20"/>
          <w:lang w:val="es-ES" w:eastAsia="zh-CN"/>
        </w:rPr>
        <w:t xml:space="preserve">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w:t>
      </w:r>
      <w:proofErr w:type="spellStart"/>
      <w:r w:rsidR="000E3680">
        <w:rPr>
          <w:rFonts w:ascii="Verdana" w:hAnsi="Verdana" w:cs="Arial"/>
          <w:color w:val="000000"/>
          <w:sz w:val="20"/>
          <w:szCs w:val="20"/>
          <w:lang w:val="es-ES" w:eastAsia="zh-CN"/>
        </w:rPr>
        <w:t>Postautorización</w:t>
      </w:r>
      <w:proofErr w:type="spellEnd"/>
      <w:r w:rsidR="000E3680">
        <w:rPr>
          <w:rFonts w:ascii="Verdana" w:hAnsi="Verdana" w:cs="Arial"/>
          <w:color w:val="000000"/>
          <w:sz w:val="20"/>
          <w:szCs w:val="20"/>
          <w:lang w:val="es-ES" w:eastAsia="zh-CN"/>
        </w:rPr>
        <w:t xml:space="preserve"> de tipo observacional código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br/>
      </w:r>
    </w:p>
    <w:p w14:paraId="4AD39B20" w14:textId="27395589" w:rsidR="000E3680" w:rsidRPr="00B507A1" w:rsidRDefault="00805DB5" w:rsidP="00D54AE6">
      <w:pPr>
        <w:pStyle w:val="Prrafodelista"/>
        <w:numPr>
          <w:ilvl w:val="0"/>
          <w:numId w:val="42"/>
        </w:numPr>
        <w:spacing w:line="240" w:lineRule="auto"/>
        <w:ind w:left="567" w:hanging="567"/>
        <w:jc w:val="both"/>
        <w:rPr>
          <w:rFonts w:ascii="Verdana" w:hAnsi="Verdana" w:cs="Arial"/>
          <w:sz w:val="18"/>
          <w:szCs w:val="18"/>
          <w:lang w:eastAsia="zh-CN"/>
        </w:rPr>
      </w:pPr>
      <w:r w:rsidRPr="00B507A1">
        <w:rPr>
          <w:rFonts w:ascii="Verdana" w:hAnsi="Verdana" w:cs="Arial"/>
          <w:sz w:val="20"/>
          <w:szCs w:val="20"/>
          <w:lang w:eastAsia="zh-CN"/>
        </w:rPr>
        <w:lastRenderedPageBreak/>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B507A1">
        <w:rPr>
          <w:rFonts w:ascii="Verdana" w:hAnsi="Verdana" w:cs="Arial"/>
          <w:sz w:val="18"/>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3351B8A8" w:rsidR="000E3680" w:rsidRPr="00131B03" w:rsidRDefault="00805DB5" w:rsidP="00D54AE6">
      <w:pPr>
        <w:pStyle w:val="Prrafodelista"/>
        <w:numPr>
          <w:ilvl w:val="0"/>
          <w:numId w:val="42"/>
        </w:numPr>
        <w:spacing w:line="240" w:lineRule="auto"/>
        <w:ind w:left="567" w:hanging="567"/>
        <w:jc w:val="both"/>
        <w:rPr>
          <w:rFonts w:ascii="Verdana" w:hAnsi="Verdana"/>
          <w:sz w:val="20"/>
          <w:szCs w:val="20"/>
        </w:rPr>
      </w:pPr>
      <w:r w:rsidRPr="00131B03">
        <w:rPr>
          <w:rFonts w:ascii="Verdana" w:hAnsi="Verdana"/>
          <w:sz w:val="20"/>
          <w:szCs w:val="20"/>
          <w:lang w:eastAsia="zh-CN"/>
        </w:rPr>
        <w:t xml:space="preserve">Que </w:t>
      </w:r>
      <w:r w:rsidR="000E3680" w:rsidRPr="00131B03">
        <w:rPr>
          <w:rFonts w:ascii="Verdana" w:hAnsi="Verdana"/>
          <w:sz w:val="20"/>
          <w:szCs w:val="20"/>
        </w:rPr>
        <w:t>dicho</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tiene</w:t>
      </w:r>
      <w:r w:rsidR="000E3680" w:rsidRPr="00131B03">
        <w:rPr>
          <w:rFonts w:ascii="Verdana" w:eastAsia="Arial" w:hAnsi="Verdana"/>
          <w:sz w:val="20"/>
          <w:szCs w:val="20"/>
        </w:rPr>
        <w:t xml:space="preserve"> </w:t>
      </w:r>
      <w:r w:rsidR="000E3680" w:rsidRPr="00131B03">
        <w:rPr>
          <w:rFonts w:ascii="Verdana" w:hAnsi="Verdana"/>
          <w:sz w:val="20"/>
          <w:szCs w:val="20"/>
        </w:rPr>
        <w:t>por</w:t>
      </w:r>
      <w:r w:rsidR="000E3680" w:rsidRPr="00131B03">
        <w:rPr>
          <w:rFonts w:ascii="Verdana" w:eastAsia="Arial" w:hAnsi="Verdana"/>
          <w:sz w:val="20"/>
          <w:szCs w:val="20"/>
        </w:rPr>
        <w:t xml:space="preserve"> </w:t>
      </w:r>
      <w:r w:rsidR="000E3680" w:rsidRPr="00131B03">
        <w:rPr>
          <w:rFonts w:ascii="Verdana" w:hAnsi="Verdana"/>
          <w:sz w:val="20"/>
          <w:szCs w:val="20"/>
        </w:rPr>
        <w:t>objeto</w:t>
      </w:r>
      <w:r w:rsidR="000E3680" w:rsidRPr="00131B03">
        <w:rPr>
          <w:rFonts w:ascii="Verdana" w:eastAsia="Arial" w:hAnsi="Verdana"/>
          <w:sz w:val="20"/>
          <w:szCs w:val="20"/>
        </w:rPr>
        <w:t xml:space="preserve"> </w:t>
      </w:r>
      <w:r w:rsidR="000E3680" w:rsidRPr="00131B03">
        <w:rPr>
          <w:rFonts w:ascii="Verdana" w:hAnsi="Verdana"/>
          <w:sz w:val="20"/>
          <w:szCs w:val="20"/>
        </w:rPr>
        <w:t>determinar</w:t>
      </w:r>
      <w:r w:rsidR="000E3680" w:rsidRPr="00131B03">
        <w:rPr>
          <w:rFonts w:ascii="Verdana" w:eastAsia="Arial" w:hAnsi="Verdana"/>
          <w:sz w:val="20"/>
          <w:szCs w:val="20"/>
        </w:rPr>
        <w:t xml:space="preserve"> </w:t>
      </w:r>
      <w:r w:rsidR="000E3680" w:rsidRPr="00131B03">
        <w:rPr>
          <w:rFonts w:ascii="Verdana" w:hAnsi="Verdana"/>
          <w:sz w:val="20"/>
          <w:szCs w:val="20"/>
        </w:rPr>
        <w:t>la</w:t>
      </w:r>
      <w:r w:rsidR="000E3680" w:rsidRPr="00131B03">
        <w:rPr>
          <w:rFonts w:ascii="Verdana" w:eastAsia="Arial" w:hAnsi="Verdana"/>
          <w:sz w:val="20"/>
          <w:szCs w:val="20"/>
        </w:rPr>
        <w:t xml:space="preserve"> </w:t>
      </w:r>
      <w:r w:rsidR="000E3680" w:rsidRPr="00131B03">
        <w:rPr>
          <w:rFonts w:ascii="Verdana" w:hAnsi="Verdana"/>
          <w:sz w:val="20"/>
          <w:szCs w:val="20"/>
        </w:rPr>
        <w:t>efectividad,</w:t>
      </w:r>
      <w:r w:rsidR="000E3680" w:rsidRPr="00131B03">
        <w:rPr>
          <w:rFonts w:ascii="Verdana" w:eastAsia="Arial" w:hAnsi="Verdana"/>
          <w:sz w:val="20"/>
          <w:szCs w:val="20"/>
        </w:rPr>
        <w:t xml:space="preserve"> </w:t>
      </w:r>
      <w:r w:rsidR="000E3680" w:rsidRPr="00131B03">
        <w:rPr>
          <w:rFonts w:ascii="Verdana" w:hAnsi="Verdana"/>
          <w:sz w:val="20"/>
          <w:szCs w:val="20"/>
        </w:rPr>
        <w:t>seguridad,</w:t>
      </w:r>
      <w:r w:rsidR="000E3680" w:rsidRPr="00131B03">
        <w:rPr>
          <w:rFonts w:ascii="Verdana" w:eastAsia="Arial" w:hAnsi="Verdana"/>
          <w:sz w:val="20"/>
          <w:szCs w:val="20"/>
        </w:rPr>
        <w:t xml:space="preserve"> </w:t>
      </w:r>
      <w:r w:rsidR="000E3680" w:rsidRPr="00131B03">
        <w:rPr>
          <w:rFonts w:ascii="Verdana" w:hAnsi="Verdana"/>
          <w:sz w:val="20"/>
          <w:szCs w:val="20"/>
        </w:rPr>
        <w:t>obtener</w:t>
      </w:r>
      <w:r w:rsidR="000E3680" w:rsidRPr="00131B03">
        <w:rPr>
          <w:rFonts w:ascii="Verdana" w:eastAsia="Arial" w:hAnsi="Verdana"/>
          <w:sz w:val="20"/>
          <w:szCs w:val="20"/>
        </w:rPr>
        <w:t xml:space="preserve"> </w:t>
      </w:r>
      <w:r w:rsidR="000E3680" w:rsidRPr="00131B03">
        <w:rPr>
          <w:rFonts w:ascii="Verdana" w:hAnsi="Verdana"/>
          <w:sz w:val="20"/>
          <w:szCs w:val="20"/>
        </w:rPr>
        <w:t>información</w:t>
      </w:r>
      <w:r w:rsidR="000E3680" w:rsidRPr="00131B03">
        <w:rPr>
          <w:rFonts w:ascii="Verdana" w:eastAsia="Arial" w:hAnsi="Verdana"/>
          <w:sz w:val="20"/>
          <w:szCs w:val="20"/>
        </w:rPr>
        <w:t xml:space="preserve"> </w:t>
      </w:r>
      <w:r w:rsidR="000E3680" w:rsidRPr="00131B03">
        <w:rPr>
          <w:rFonts w:ascii="Verdana" w:hAnsi="Verdana"/>
          <w:sz w:val="20"/>
          <w:szCs w:val="20"/>
        </w:rPr>
        <w:t>sobre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patrones</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utilización</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medicamento</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Producto</w:t>
      </w:r>
      <w:r w:rsidR="000E3680" w:rsidRPr="00131B03">
        <w:rPr>
          <w:rFonts w:ascii="Verdana" w:eastAsia="Arial" w:hAnsi="Verdana"/>
          <w:sz w:val="20"/>
          <w:szCs w:val="20"/>
        </w:rPr>
        <w:t xml:space="preserve">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o</w:t>
      </w:r>
      <w:r w:rsidR="000E3680" w:rsidRPr="00131B03">
        <w:rPr>
          <w:rFonts w:ascii="Verdana" w:eastAsia="Arial" w:hAnsi="Verdana"/>
          <w:sz w:val="20"/>
          <w:szCs w:val="20"/>
        </w:rPr>
        <w:t xml:space="preserve"> </w:t>
      </w:r>
      <w:r w:rsidR="000E3680" w:rsidRPr="00131B03">
        <w:rPr>
          <w:rFonts w:ascii="Verdana" w:hAnsi="Verdana"/>
          <w:sz w:val="20"/>
          <w:szCs w:val="20"/>
        </w:rPr>
        <w:t>conocer</w:t>
      </w:r>
      <w:r w:rsidR="000E3680" w:rsidRPr="00131B03">
        <w:rPr>
          <w:rFonts w:ascii="Verdana" w:eastAsia="Arial" w:hAnsi="Verdana"/>
          <w:sz w:val="20"/>
          <w:szCs w:val="20"/>
        </w:rPr>
        <w:t xml:space="preserve"> </w:t>
      </w:r>
      <w:r w:rsidR="000E3680" w:rsidRPr="00131B03">
        <w:rPr>
          <w:rFonts w:ascii="Verdana" w:hAnsi="Verdana"/>
          <w:sz w:val="20"/>
          <w:szCs w:val="20"/>
        </w:rPr>
        <w:t>su</w:t>
      </w:r>
      <w:r w:rsidR="000E3680" w:rsidRPr="00131B03">
        <w:rPr>
          <w:rFonts w:ascii="Verdana" w:eastAsia="Arial" w:hAnsi="Verdana"/>
          <w:sz w:val="20"/>
          <w:szCs w:val="20"/>
        </w:rPr>
        <w:t xml:space="preserve"> </w:t>
      </w:r>
      <w:r w:rsidR="000E3680" w:rsidRPr="00131B03">
        <w:rPr>
          <w:rFonts w:ascii="Verdana" w:hAnsi="Verdana"/>
          <w:sz w:val="20"/>
          <w:szCs w:val="20"/>
        </w:rPr>
        <w:t>efecto</w:t>
      </w:r>
      <w:r w:rsidR="000E3680" w:rsidRPr="00131B03">
        <w:rPr>
          <w:rFonts w:ascii="Verdana" w:eastAsia="Arial" w:hAnsi="Verdana"/>
          <w:sz w:val="20"/>
          <w:szCs w:val="20"/>
        </w:rPr>
        <w:t xml:space="preserve"> </w:t>
      </w:r>
      <w:r w:rsidR="000E3680" w:rsidRPr="00131B03">
        <w:rPr>
          <w:rFonts w:ascii="Verdana" w:hAnsi="Verdana"/>
          <w:sz w:val="20"/>
          <w:szCs w:val="20"/>
        </w:rPr>
        <w:t>desde</w:t>
      </w:r>
      <w:r w:rsidR="000E3680" w:rsidRPr="00131B03">
        <w:rPr>
          <w:rFonts w:ascii="Verdana" w:eastAsia="Arial" w:hAnsi="Verdana"/>
          <w:sz w:val="20"/>
          <w:szCs w:val="20"/>
        </w:rPr>
        <w:t xml:space="preserve"> </w:t>
      </w:r>
      <w:r w:rsidR="000E3680" w:rsidRPr="00131B03">
        <w:rPr>
          <w:rFonts w:ascii="Verdana" w:hAnsi="Verdana"/>
          <w:sz w:val="20"/>
          <w:szCs w:val="20"/>
        </w:rPr>
        <w:t>la</w:t>
      </w:r>
      <w:r w:rsidR="000E3680" w:rsidRPr="00131B03">
        <w:rPr>
          <w:rFonts w:ascii="Verdana" w:eastAsia="Arial" w:hAnsi="Verdana"/>
          <w:sz w:val="20"/>
          <w:szCs w:val="20"/>
        </w:rPr>
        <w:t xml:space="preserve"> </w:t>
      </w:r>
      <w:r w:rsidR="000E3680" w:rsidRPr="00131B03">
        <w:rPr>
          <w:rFonts w:ascii="Verdana" w:hAnsi="Verdana"/>
          <w:sz w:val="20"/>
          <w:szCs w:val="20"/>
        </w:rPr>
        <w:t>perspectiva</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paciente.</w:t>
      </w:r>
      <w:r w:rsidR="000E3680" w:rsidRPr="00131B03">
        <w:rPr>
          <w:rFonts w:ascii="Verdana" w:eastAsia="Arial" w:hAnsi="Verdana"/>
          <w:sz w:val="20"/>
          <w:szCs w:val="20"/>
        </w:rPr>
        <w:t xml:space="preserve"> </w:t>
      </w:r>
      <w:r w:rsidR="000E3680" w:rsidRPr="00131B03">
        <w:rPr>
          <w:rFonts w:ascii="Verdana" w:hAnsi="Verdana"/>
          <w:sz w:val="20"/>
          <w:szCs w:val="20"/>
        </w:rPr>
        <w:t>Todo</w:t>
      </w:r>
      <w:r w:rsidR="000E3680" w:rsidRPr="00131B03">
        <w:rPr>
          <w:rFonts w:ascii="Verdana" w:eastAsia="Arial" w:hAnsi="Verdana"/>
          <w:sz w:val="20"/>
          <w:szCs w:val="20"/>
        </w:rPr>
        <w:t xml:space="preserve"> </w:t>
      </w:r>
      <w:r w:rsidR="000E3680" w:rsidRPr="00131B03">
        <w:rPr>
          <w:rFonts w:ascii="Verdana" w:hAnsi="Verdana"/>
          <w:sz w:val="20"/>
          <w:szCs w:val="20"/>
        </w:rPr>
        <w:t>ello</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acuerdo</w:t>
      </w:r>
      <w:r w:rsidR="000E3680" w:rsidRPr="00131B03">
        <w:rPr>
          <w:rFonts w:ascii="Verdana" w:eastAsia="Arial" w:hAnsi="Verdana"/>
          <w:sz w:val="20"/>
          <w:szCs w:val="20"/>
        </w:rPr>
        <w:t xml:space="preserve"> </w:t>
      </w:r>
      <w:r w:rsidR="000E3680" w:rsidRPr="00131B03">
        <w:rPr>
          <w:rFonts w:ascii="Verdana" w:hAnsi="Verdana"/>
          <w:sz w:val="20"/>
          <w:szCs w:val="20"/>
        </w:rPr>
        <w:t>con</w:t>
      </w:r>
      <w:r w:rsidR="000E3680" w:rsidRPr="00131B03">
        <w:rPr>
          <w:rFonts w:ascii="Verdana" w:eastAsia="Arial" w:hAnsi="Verdana"/>
          <w:sz w:val="20"/>
          <w:szCs w:val="20"/>
        </w:rPr>
        <w:t xml:space="preserve"> </w:t>
      </w:r>
      <w:r w:rsidR="000E3680" w:rsidRPr="00131B03">
        <w:rPr>
          <w:rFonts w:ascii="Verdana" w:hAnsi="Verdana"/>
          <w:sz w:val="20"/>
          <w:szCs w:val="20"/>
        </w:rPr>
        <w:t>el</w:t>
      </w:r>
      <w:r w:rsidR="000E3680" w:rsidRPr="00131B03">
        <w:rPr>
          <w:rFonts w:ascii="Verdana" w:eastAsia="Arial" w:hAnsi="Verdana"/>
          <w:sz w:val="20"/>
          <w:szCs w:val="20"/>
        </w:rPr>
        <w:t xml:space="preserve"> </w:t>
      </w:r>
      <w:r w:rsidR="000E3680" w:rsidRPr="00131B03">
        <w:rPr>
          <w:rFonts w:ascii="Verdana" w:hAnsi="Verdana"/>
          <w:sz w:val="20"/>
          <w:szCs w:val="20"/>
        </w:rPr>
        <w:t>Protocolo</w:t>
      </w:r>
      <w:r w:rsidR="000E3680" w:rsidRPr="00131B03">
        <w:rPr>
          <w:rFonts w:ascii="Verdana" w:eastAsia="Arial" w:hAnsi="Verdana"/>
          <w:sz w:val="20"/>
          <w:szCs w:val="20"/>
        </w:rPr>
        <w:t xml:space="preserve"> </w:t>
      </w:r>
      <w:r w:rsidR="000E3680" w:rsidRPr="00131B03">
        <w:rPr>
          <w:rFonts w:ascii="Verdana" w:hAnsi="Verdana"/>
          <w:sz w:val="20"/>
          <w:szCs w:val="20"/>
        </w:rPr>
        <w:t xml:space="preserve">nº.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que</w:t>
      </w:r>
      <w:r w:rsidR="000E3680" w:rsidRPr="00131B03">
        <w:rPr>
          <w:rFonts w:ascii="Verdana" w:eastAsia="Arial" w:hAnsi="Verdana"/>
          <w:sz w:val="20"/>
          <w:szCs w:val="20"/>
        </w:rPr>
        <w:t xml:space="preserve"> </w:t>
      </w:r>
      <w:r w:rsidR="000E3680" w:rsidRPr="00131B03">
        <w:rPr>
          <w:rFonts w:ascii="Verdana" w:hAnsi="Verdana"/>
          <w:sz w:val="20"/>
          <w:szCs w:val="20"/>
        </w:rPr>
        <w:t>describe</w:t>
      </w:r>
      <w:r w:rsidR="000E3680" w:rsidRPr="00131B03">
        <w:rPr>
          <w:rFonts w:ascii="Verdana" w:eastAsia="Arial" w:hAnsi="Verdana"/>
          <w:sz w:val="20"/>
          <w:szCs w:val="20"/>
        </w:rPr>
        <w:t xml:space="preserve"> </w:t>
      </w:r>
      <w:r w:rsidR="000E3680" w:rsidRPr="00131B03">
        <w:rPr>
          <w:rFonts w:ascii="Verdana" w:hAnsi="Verdana"/>
          <w:sz w:val="20"/>
          <w:szCs w:val="20"/>
        </w:rPr>
        <w:t>detalladamente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procedimientos</w:t>
      </w:r>
      <w:r w:rsidR="000E3680" w:rsidRPr="00131B03">
        <w:rPr>
          <w:rFonts w:ascii="Verdana" w:eastAsia="Arial" w:hAnsi="Verdana"/>
          <w:sz w:val="20"/>
          <w:szCs w:val="20"/>
        </w:rPr>
        <w:t xml:space="preserve"> </w:t>
      </w:r>
      <w:r w:rsidR="000E3680" w:rsidRPr="00131B03">
        <w:rPr>
          <w:rFonts w:ascii="Verdana" w:hAnsi="Verdana"/>
          <w:sz w:val="20"/>
          <w:szCs w:val="20"/>
        </w:rPr>
        <w:t>y</w:t>
      </w:r>
      <w:r w:rsidR="000E3680" w:rsidRPr="00131B03">
        <w:rPr>
          <w:rFonts w:ascii="Verdana" w:eastAsia="Arial" w:hAnsi="Verdana"/>
          <w:sz w:val="20"/>
          <w:szCs w:val="20"/>
        </w:rPr>
        <w:t xml:space="preserve"> </w:t>
      </w:r>
      <w:r w:rsidR="000E3680" w:rsidRPr="00131B03">
        <w:rPr>
          <w:rFonts w:ascii="Verdana" w:hAnsi="Verdana"/>
          <w:sz w:val="20"/>
          <w:szCs w:val="20"/>
        </w:rPr>
        <w:t>alcance</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observacional</w:t>
      </w:r>
      <w:r w:rsidR="000E3680" w:rsidRPr="00131B03">
        <w:rPr>
          <w:rFonts w:ascii="Verdana" w:eastAsia="Arial" w:hAnsi="Verdana"/>
          <w:sz w:val="20"/>
          <w:szCs w:val="20"/>
        </w:rPr>
        <w:t xml:space="preserve"> </w:t>
      </w:r>
      <w:r w:rsidR="000E3680" w:rsidRPr="00131B03">
        <w:rPr>
          <w:rFonts w:ascii="Verdana" w:hAnsi="Verdana"/>
          <w:sz w:val="20"/>
          <w:szCs w:val="20"/>
        </w:rPr>
        <w:t>a</w:t>
      </w:r>
      <w:r w:rsidR="000E3680" w:rsidRPr="00131B03">
        <w:rPr>
          <w:rFonts w:ascii="Verdana" w:eastAsia="Arial" w:hAnsi="Verdana"/>
          <w:sz w:val="20"/>
          <w:szCs w:val="20"/>
        </w:rPr>
        <w:t xml:space="preserve"> </w:t>
      </w:r>
      <w:r w:rsidR="000E3680" w:rsidRPr="00131B03">
        <w:rPr>
          <w:rFonts w:ascii="Verdana" w:hAnsi="Verdana"/>
          <w:sz w:val="20"/>
          <w:szCs w:val="20"/>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1260C03A" w:rsidR="00805DB5" w:rsidRPr="00B507A1" w:rsidRDefault="00805DB5" w:rsidP="00D54AE6">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w:t>
      </w:r>
      <w:r w:rsidR="002045A2" w:rsidRPr="00B507A1">
        <w:rPr>
          <w:rFonts w:ascii="Verdana" w:hAnsi="Verdana"/>
          <w:sz w:val="20"/>
          <w:szCs w:val="20"/>
          <w:lang w:eastAsia="zh-CN"/>
        </w:rPr>
        <w:t xml:space="preserve">del dictamen favorable del Comité Ético de Investigación Clínica del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lang w:eastAsia="zh-CN"/>
        </w:rPr>
        <w:t xml:space="preserve"> de fecha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Pr>
          <w:rFonts w:ascii="Verdana" w:hAnsi="Verdana"/>
          <w:sz w:val="20"/>
          <w:szCs w:val="20"/>
        </w:rPr>
        <w:t xml:space="preserve">;  </w:t>
      </w:r>
      <w:r w:rsidR="002045A2">
        <w:rPr>
          <w:rFonts w:ascii="Verdana" w:hAnsi="Verdana"/>
          <w:sz w:val="20"/>
          <w:szCs w:val="20"/>
          <w:lang w:eastAsia="zh-CN"/>
        </w:rPr>
        <w:t xml:space="preserve"> con</w:t>
      </w:r>
      <w:r w:rsidR="000E3680" w:rsidRPr="00B507A1">
        <w:rPr>
          <w:rFonts w:ascii="Verdana" w:hAnsi="Verdana"/>
          <w:sz w:val="20"/>
          <w:szCs w:val="20"/>
          <w:lang w:eastAsia="zh-CN"/>
        </w:rPr>
        <w:t xml:space="preserve"> su clasificación como EPA</w:t>
      </w:r>
      <w:r w:rsidR="002045A2">
        <w:rPr>
          <w:rFonts w:ascii="Verdana" w:hAnsi="Verdana"/>
          <w:sz w:val="20"/>
          <w:szCs w:val="20"/>
          <w:lang w:eastAsia="zh-CN"/>
        </w:rPr>
        <w:t>-</w:t>
      </w:r>
      <w:r w:rsidR="002045A2" w:rsidRPr="00B507A1">
        <w:rPr>
          <w:rFonts w:ascii="Arial" w:hAnsi="Arial" w:cs="Arial"/>
          <w:b/>
          <w:sz w:val="20"/>
          <w:szCs w:val="20"/>
        </w:rPr>
        <w:fldChar w:fldCharType="begin">
          <w:ffData>
            <w:name w:val="Texto108"/>
            <w:enabled/>
            <w:calcOnExit w:val="0"/>
            <w:textInput/>
          </w:ffData>
        </w:fldChar>
      </w:r>
      <w:r w:rsidR="002045A2" w:rsidRPr="00B507A1">
        <w:rPr>
          <w:rFonts w:ascii="Arial" w:hAnsi="Arial" w:cs="Arial"/>
          <w:b/>
          <w:sz w:val="20"/>
          <w:szCs w:val="20"/>
        </w:rPr>
        <w:instrText xml:space="preserve"> FORMTEXT </w:instrText>
      </w:r>
      <w:r w:rsidR="002045A2" w:rsidRPr="00B507A1">
        <w:rPr>
          <w:rFonts w:ascii="Arial" w:hAnsi="Arial" w:cs="Arial"/>
          <w:b/>
          <w:sz w:val="20"/>
          <w:szCs w:val="20"/>
        </w:rPr>
      </w:r>
      <w:r w:rsidR="002045A2" w:rsidRPr="00B507A1">
        <w:rPr>
          <w:rFonts w:ascii="Arial" w:hAnsi="Arial" w:cs="Arial"/>
          <w:b/>
          <w:sz w:val="20"/>
          <w:szCs w:val="20"/>
        </w:rPr>
        <w:fldChar w:fldCharType="separate"/>
      </w:r>
      <w:r w:rsidR="002045A2">
        <w:rPr>
          <w:rFonts w:ascii="Arial" w:hAnsi="Arial"/>
          <w:b/>
          <w:noProof/>
        </w:rPr>
        <w:t> </w:t>
      </w:r>
      <w:r w:rsidR="002045A2">
        <w:rPr>
          <w:rFonts w:ascii="Arial" w:hAnsi="Arial"/>
          <w:b/>
          <w:noProof/>
        </w:rPr>
        <w:t> </w:t>
      </w:r>
      <w:r w:rsidR="002045A2">
        <w:rPr>
          <w:rFonts w:ascii="Arial" w:hAnsi="Arial"/>
          <w:b/>
          <w:noProof/>
        </w:rPr>
        <w:t> </w:t>
      </w:r>
      <w:r w:rsidR="002045A2" w:rsidRPr="00B507A1">
        <w:rPr>
          <w:rFonts w:ascii="Arial" w:hAnsi="Arial" w:cs="Arial"/>
          <w:b/>
          <w:sz w:val="20"/>
          <w:szCs w:val="20"/>
        </w:rPr>
        <w:fldChar w:fldCharType="end"/>
      </w:r>
      <w:r w:rsidRPr="00B507A1">
        <w:rPr>
          <w:rFonts w:ascii="Verdana" w:hAnsi="Verdana"/>
          <w:sz w:val="20"/>
          <w:szCs w:val="20"/>
          <w:lang w:eastAsia="zh-CN"/>
        </w:rPr>
        <w:t xml:space="preserve">, </w:t>
      </w:r>
      <w:r w:rsidR="002045A2">
        <w:rPr>
          <w:rFonts w:ascii="Verdana" w:hAnsi="Verdana"/>
          <w:sz w:val="20"/>
          <w:szCs w:val="20"/>
          <w:lang w:eastAsia="zh-CN"/>
        </w:rPr>
        <w:t xml:space="preserve">y </w:t>
      </w:r>
      <w:r w:rsidR="000E3680" w:rsidRPr="00B507A1">
        <w:rPr>
          <w:rFonts w:ascii="Verdana" w:hAnsi="Verdana"/>
          <w:sz w:val="20"/>
          <w:szCs w:val="20"/>
          <w:lang w:eastAsia="zh-CN"/>
        </w:rPr>
        <w:t xml:space="preserve">de la conformidad de la Dirección del Centro </w:t>
      </w:r>
      <w:r w:rsidR="002045A2">
        <w:rPr>
          <w:rFonts w:ascii="Verdana" w:hAnsi="Verdana"/>
          <w:sz w:val="20"/>
          <w:szCs w:val="20"/>
          <w:lang w:eastAsia="zh-CN"/>
        </w:rPr>
        <w:t>Hospital General Universitario de Alicante</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725C47AC" w14:textId="77777777" w:rsidR="00805DB5" w:rsidRDefault="00805DB5" w:rsidP="00D54AE6">
      <w:pPr>
        <w:widowControl w:val="0"/>
        <w:spacing w:line="240" w:lineRule="auto"/>
        <w:rPr>
          <w:rFonts w:ascii="Verdana" w:hAnsi="Verdana" w:cs="Arial"/>
          <w:sz w:val="20"/>
          <w:szCs w:val="20"/>
          <w:lang w:val="es-ES" w:eastAsia="zh-CN"/>
        </w:rPr>
      </w:pP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0927F618"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 xml:space="preserve">studio </w:t>
      </w:r>
      <w:proofErr w:type="spellStart"/>
      <w:r w:rsidR="000E3680">
        <w:rPr>
          <w:rFonts w:ascii="Verdana" w:hAnsi="Verdana" w:cs="Arial"/>
          <w:sz w:val="20"/>
          <w:szCs w:val="20"/>
          <w:lang w:val="es-ES" w:eastAsia="zh-CN"/>
        </w:rPr>
        <w:t>Post</w:t>
      </w:r>
      <w:r w:rsidR="00C55264">
        <w:rPr>
          <w:rFonts w:ascii="Verdana" w:hAnsi="Verdana" w:cs="Arial"/>
          <w:sz w:val="20"/>
          <w:szCs w:val="20"/>
          <w:lang w:val="es-ES" w:eastAsia="zh-CN"/>
        </w:rPr>
        <w:t>a</w:t>
      </w:r>
      <w:r w:rsidR="000E3680">
        <w:rPr>
          <w:rFonts w:ascii="Verdana" w:hAnsi="Verdana" w:cs="Arial"/>
          <w:sz w:val="20"/>
          <w:szCs w:val="20"/>
          <w:lang w:val="es-ES" w:eastAsia="zh-CN"/>
        </w:rPr>
        <w:t>utorización</w:t>
      </w:r>
      <w:proofErr w:type="spellEnd"/>
      <w:r w:rsidR="000E3680">
        <w:rPr>
          <w:rFonts w:ascii="Verdana" w:hAnsi="Verdana" w:cs="Arial"/>
          <w:sz w:val="20"/>
          <w:szCs w:val="20"/>
          <w:lang w:val="es-ES" w:eastAsia="zh-CN"/>
        </w:rPr>
        <w:t xml:space="preserve"> de tipo Observacional</w:t>
      </w:r>
      <w:r w:rsidRPr="00670A26">
        <w:rPr>
          <w:rFonts w:ascii="Verdana" w:hAnsi="Verdana" w:cs="Arial"/>
          <w:sz w:val="20"/>
          <w:szCs w:val="20"/>
          <w:lang w:val="es-ES" w:eastAsia="zh-CN"/>
        </w:rPr>
        <w:t xml:space="preserve">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w:t>
      </w:r>
      <w:r w:rsidRPr="002045A2">
        <w:rPr>
          <w:rFonts w:ascii="Verdana" w:hAnsi="Verdana" w:cs="Arial"/>
          <w:sz w:val="20"/>
          <w:szCs w:val="20"/>
          <w:lang w:val="es-ES" w:eastAsia="zh-CN"/>
        </w:rPr>
        <w:t>confiere expresamente la labor de investigación. Por otra parte, el E</w:t>
      </w:r>
      <w:r w:rsidR="00C55264" w:rsidRPr="002045A2">
        <w:rPr>
          <w:rFonts w:ascii="Verdana" w:hAnsi="Verdana" w:cs="Arial"/>
          <w:sz w:val="20"/>
          <w:szCs w:val="20"/>
          <w:lang w:val="es-ES" w:eastAsia="zh-CN"/>
        </w:rPr>
        <w:t xml:space="preserve">studio </w:t>
      </w:r>
      <w:r w:rsidRPr="002045A2">
        <w:rPr>
          <w:rFonts w:ascii="Verdana" w:hAnsi="Verdana" w:cs="Arial"/>
          <w:sz w:val="20"/>
          <w:szCs w:val="20"/>
          <w:lang w:val="es-ES" w:eastAsia="zh-CN"/>
        </w:rPr>
        <w:t xml:space="preserve">se realiza con un número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E2B79" w:rsidRPr="002045A2">
        <w:rPr>
          <w:rFonts w:ascii="Verdana" w:hAnsi="Verdana" w:cs="Arial"/>
          <w:b/>
          <w:sz w:val="20"/>
          <w:szCs w:val="20"/>
        </w:rPr>
        <w:t xml:space="preserve"> </w:t>
      </w:r>
      <w:r w:rsidR="00CE2B79" w:rsidRPr="002045A2">
        <w:rPr>
          <w:rFonts w:ascii="Verdana" w:hAnsi="Verdana" w:cs="Arial"/>
          <w:b/>
          <w:sz w:val="20"/>
          <w:szCs w:val="20"/>
          <w:lang w:val="es-ES" w:eastAsia="zh-CN"/>
        </w:rPr>
        <w:t xml:space="preserve"> </w:t>
      </w:r>
      <w:r w:rsidRPr="002045A2">
        <w:rPr>
          <w:rFonts w:ascii="Verdana" w:hAnsi="Verdana" w:cs="Arial"/>
          <w:b/>
          <w:sz w:val="20"/>
          <w:szCs w:val="20"/>
          <w:lang w:val="es-ES" w:eastAsia="zh-CN"/>
        </w:rPr>
        <w:t>sujetos participantes</w:t>
      </w:r>
      <w:r w:rsidRPr="002045A2">
        <w:rPr>
          <w:rFonts w:ascii="Verdana" w:hAnsi="Verdana" w:cs="Arial"/>
          <w:sz w:val="20"/>
          <w:szCs w:val="20"/>
          <w:lang w:val="es-ES" w:eastAsia="zh-CN"/>
        </w:rPr>
        <w:t xml:space="preserve"> y en un plazo máximo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55264" w:rsidRPr="002045A2">
        <w:rPr>
          <w:rFonts w:ascii="Verdana" w:hAnsi="Verdana" w:cs="Arial"/>
          <w:b/>
          <w:sz w:val="20"/>
          <w:szCs w:val="20"/>
        </w:rPr>
        <w:t xml:space="preserve"> </w:t>
      </w:r>
      <w:r w:rsidR="00C55264" w:rsidRPr="002045A2">
        <w:rPr>
          <w:rFonts w:ascii="Verdana" w:hAnsi="Verdana"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C5526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C55264">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441CBA42"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C55264">
        <w:rPr>
          <w:rFonts w:ascii="Verdana" w:hAnsi="Verdana" w:cs="Arial"/>
          <w:sz w:val="20"/>
          <w:szCs w:val="20"/>
        </w:rPr>
        <w:t>C.</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17B6CDAB"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xml:space="preserve">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5AFCD4F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CEI</w:t>
      </w:r>
      <w:r w:rsidR="00C55264">
        <w:rPr>
          <w:rFonts w:ascii="Verdana" w:hAnsi="Verdana" w:cs="Arial"/>
        </w:rPr>
        <w:t>C</w:t>
      </w:r>
      <w:r w:rsidRPr="00CF4E2E">
        <w:rPr>
          <w:rFonts w:ascii="Verdana" w:hAnsi="Verdana" w:cs="Arial"/>
        </w:rPr>
        <w:t xml:space="preserve">. </w:t>
      </w:r>
    </w:p>
    <w:p w14:paraId="51A3067E" w14:textId="77777777" w:rsidR="00805DB5" w:rsidRDefault="00805DB5" w:rsidP="00D54AE6">
      <w:pPr>
        <w:pStyle w:val="Continuarlista1"/>
        <w:widowControl w:val="0"/>
        <w:suppressAutoHyphens w:val="0"/>
        <w:spacing w:after="200"/>
        <w:ind w:left="0"/>
        <w:jc w:val="both"/>
        <w:rPr>
          <w:rFonts w:ascii="Verdana" w:hAnsi="Verdana" w:cs="Arial"/>
          <w:sz w:val="20"/>
          <w:szCs w:val="20"/>
        </w:rPr>
      </w:pP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lastRenderedPageBreak/>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4B8C0E94"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bookmarkStart w:id="2" w:name="_GoBack"/>
      <w:r w:rsidRPr="00B507A1">
        <w:rPr>
          <w:rFonts w:ascii="Verdana" w:hAnsi="Verdana" w:cs="Arial"/>
          <w:sz w:val="20"/>
          <w:szCs w:val="20"/>
        </w:rPr>
        <w:t>Agencia</w:t>
      </w:r>
      <w:bookmarkEnd w:id="2"/>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7777777"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6961CBFE" w:rsidR="00805DB5"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 xml:space="preserve">estudios </w:t>
      </w:r>
      <w:proofErr w:type="spellStart"/>
      <w:r w:rsidR="00CD2315">
        <w:rPr>
          <w:rFonts w:ascii="Verdana" w:hAnsi="Verdana" w:cs="Arial"/>
        </w:rPr>
        <w:t>postautorizados</w:t>
      </w:r>
      <w:proofErr w:type="spellEnd"/>
      <w:r w:rsidR="00CD2315">
        <w:rPr>
          <w:rFonts w:ascii="Verdana" w:hAnsi="Verdana" w:cs="Arial"/>
        </w:rPr>
        <w:t xml:space="preserve"> observacionales</w:t>
      </w:r>
      <w:r w:rsidRPr="00294C5C">
        <w:rPr>
          <w:rFonts w:ascii="Verdana" w:hAnsi="Verdana" w:cs="Arial"/>
        </w:rPr>
        <w:t xml:space="preserve">: </w:t>
      </w:r>
      <w:r w:rsidR="00B33936" w:rsidRPr="00D54AE6">
        <w:rPr>
          <w:rFonts w:ascii="Verdana" w:hAnsi="Verdana" w:cs="Arial"/>
        </w:rPr>
        <w:t>Real Decreto Legislativo 1/2015</w:t>
      </w:r>
      <w:r w:rsidRPr="00D54AE6">
        <w:rPr>
          <w:rFonts w:ascii="Verdana" w:hAnsi="Verdana" w:cs="Arial"/>
        </w:rPr>
        <w:t>, de 2</w:t>
      </w:r>
      <w:r w:rsidR="00A37136" w:rsidRPr="00D54AE6">
        <w:rPr>
          <w:rFonts w:ascii="Verdana" w:hAnsi="Verdana" w:cs="Arial"/>
        </w:rPr>
        <w:t>4</w:t>
      </w:r>
      <w:r w:rsidRPr="00D54AE6">
        <w:rPr>
          <w:rFonts w:ascii="Verdana" w:hAnsi="Verdana" w:cs="Arial"/>
        </w:rPr>
        <w:t xml:space="preserve"> de julio, </w:t>
      </w:r>
      <w:r w:rsidR="00B33936" w:rsidRPr="00D54AE6">
        <w:rPr>
          <w:rFonts w:ascii="Verdana" w:hAnsi="Verdana" w:cs="Arial"/>
        </w:rPr>
        <w:t xml:space="preserve">texto refundido de la Ley </w:t>
      </w:r>
      <w:r w:rsidR="00294C5C" w:rsidRPr="00294C5C">
        <w:rPr>
          <w:rFonts w:ascii="Verdana" w:hAnsi="Verdana" w:cs="Arial"/>
        </w:rPr>
        <w:t xml:space="preserve">29/2006 </w:t>
      </w:r>
      <w:r w:rsidRPr="00294C5C">
        <w:rPr>
          <w:rFonts w:ascii="Verdana" w:hAnsi="Verdana" w:cs="Arial"/>
        </w:rPr>
        <w:t>de garantías y uso racional de los medicamentos y productos</w:t>
      </w:r>
      <w:r w:rsidR="00B33936" w:rsidRPr="00294C5C">
        <w:rPr>
          <w:rFonts w:ascii="Verdana" w:hAnsi="Verdana" w:cs="Arial"/>
        </w:rPr>
        <w:t xml:space="preserve"> sanitarios</w:t>
      </w:r>
      <w:r w:rsidRPr="00294C5C">
        <w:rPr>
          <w:rFonts w:ascii="Verdana" w:hAnsi="Verdana" w:cs="Arial"/>
        </w:rPr>
        <w:t xml:space="preserve">, </w:t>
      </w:r>
      <w:r w:rsidR="00B05B27" w:rsidRPr="00D54AE6">
        <w:rPr>
          <w:rFonts w:ascii="Verdana" w:hAnsi="Verdana" w:cs="Arial"/>
          <w:spacing w:val="-3"/>
          <w:lang w:eastAsia="es-ES"/>
        </w:rPr>
        <w:t>la</w:t>
      </w:r>
      <w:r w:rsidR="00B05B27" w:rsidRPr="00D54AE6">
        <w:rPr>
          <w:rFonts w:ascii="Verdana" w:eastAsia="Arial" w:hAnsi="Verdana" w:cs="Arial"/>
          <w:spacing w:val="-3"/>
          <w:lang w:eastAsia="es-ES"/>
        </w:rPr>
        <w:t xml:space="preserve"> </w:t>
      </w:r>
      <w:r w:rsidR="00B05B27" w:rsidRPr="00D54AE6">
        <w:rPr>
          <w:rFonts w:ascii="Verdana" w:hAnsi="Verdana" w:cs="Arial"/>
          <w:iCs/>
          <w:color w:val="000000"/>
        </w:rPr>
        <w:t>Orden</w:t>
      </w:r>
      <w:r w:rsidR="00B05B27" w:rsidRPr="00D54AE6">
        <w:rPr>
          <w:rFonts w:ascii="Verdana" w:eastAsia="Arial" w:hAnsi="Verdana" w:cs="Arial"/>
          <w:iCs/>
          <w:color w:val="000000"/>
        </w:rPr>
        <w:t xml:space="preserve"> </w:t>
      </w:r>
      <w:r w:rsidR="00B05B27" w:rsidRPr="00D54AE6">
        <w:rPr>
          <w:rFonts w:ascii="Verdana" w:hAnsi="Verdana" w:cs="Arial"/>
          <w:iCs/>
          <w:color w:val="000000"/>
        </w:rPr>
        <w:t>SAS/3470/2009,</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16</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diciembre,</w:t>
      </w:r>
      <w:r w:rsidR="00B05B27" w:rsidRPr="00D54AE6">
        <w:rPr>
          <w:rFonts w:ascii="Verdana" w:eastAsia="Arial" w:hAnsi="Verdana" w:cs="Arial"/>
          <w:iCs/>
          <w:color w:val="000000"/>
        </w:rPr>
        <w:t xml:space="preserve"> </w:t>
      </w:r>
      <w:r w:rsidR="00B05B27" w:rsidRPr="00D54AE6">
        <w:rPr>
          <w:rFonts w:ascii="Verdana" w:hAnsi="Verdana" w:cs="Arial"/>
          <w:iCs/>
          <w:color w:val="000000"/>
        </w:rPr>
        <w:t>por</w:t>
      </w:r>
      <w:r w:rsidR="00B05B27" w:rsidRPr="00D54AE6">
        <w:rPr>
          <w:rFonts w:ascii="Verdana" w:eastAsia="Arial" w:hAnsi="Verdana" w:cs="Arial"/>
          <w:iCs/>
          <w:color w:val="000000"/>
        </w:rPr>
        <w:t xml:space="preserve"> </w:t>
      </w:r>
      <w:r w:rsidR="00B05B27" w:rsidRPr="00D54AE6">
        <w:rPr>
          <w:rFonts w:ascii="Verdana" w:hAnsi="Verdana" w:cs="Arial"/>
          <w:iCs/>
          <w:color w:val="000000"/>
        </w:rPr>
        <w:t>la</w:t>
      </w:r>
      <w:r w:rsidR="00B05B27" w:rsidRPr="00D54AE6">
        <w:rPr>
          <w:rFonts w:ascii="Verdana" w:eastAsia="Arial" w:hAnsi="Verdana" w:cs="Arial"/>
          <w:iCs/>
          <w:color w:val="000000"/>
        </w:rPr>
        <w:t xml:space="preserve"> </w:t>
      </w:r>
      <w:r w:rsidR="00B05B27" w:rsidRPr="00D54AE6">
        <w:rPr>
          <w:rFonts w:ascii="Verdana" w:hAnsi="Verdana" w:cs="Arial"/>
          <w:iCs/>
          <w:color w:val="000000"/>
        </w:rPr>
        <w:t>que</w:t>
      </w:r>
      <w:r w:rsidR="00B05B27" w:rsidRPr="00D54AE6">
        <w:rPr>
          <w:rFonts w:ascii="Verdana" w:eastAsia="Arial" w:hAnsi="Verdana" w:cs="Arial"/>
          <w:iCs/>
          <w:color w:val="000000"/>
        </w:rPr>
        <w:t xml:space="preserve"> </w:t>
      </w:r>
      <w:r w:rsidR="00B05B27" w:rsidRPr="00D54AE6">
        <w:rPr>
          <w:rFonts w:ascii="Verdana" w:hAnsi="Verdana" w:cs="Arial"/>
          <w:iCs/>
          <w:color w:val="000000"/>
        </w:rPr>
        <w:t>se</w:t>
      </w:r>
      <w:r w:rsidR="00B05B27" w:rsidRPr="00D54AE6">
        <w:rPr>
          <w:rFonts w:ascii="Verdana" w:eastAsia="Arial" w:hAnsi="Verdana" w:cs="Arial"/>
          <w:iCs/>
          <w:color w:val="000000"/>
        </w:rPr>
        <w:t xml:space="preserve"> </w:t>
      </w:r>
      <w:r w:rsidR="00B05B27" w:rsidRPr="00D54AE6">
        <w:rPr>
          <w:rFonts w:ascii="Verdana" w:hAnsi="Verdana" w:cs="Arial"/>
          <w:iCs/>
          <w:color w:val="000000"/>
        </w:rPr>
        <w:t>publican</w:t>
      </w:r>
      <w:r w:rsidR="00B05B27" w:rsidRPr="00D54AE6">
        <w:rPr>
          <w:rFonts w:ascii="Verdana" w:eastAsia="Arial" w:hAnsi="Verdana" w:cs="Arial"/>
          <w:iCs/>
          <w:color w:val="000000"/>
        </w:rPr>
        <w:t xml:space="preserve"> </w:t>
      </w:r>
      <w:r w:rsidR="00B05B27" w:rsidRPr="00D54AE6">
        <w:rPr>
          <w:rFonts w:ascii="Verdana" w:hAnsi="Verdana" w:cs="Arial"/>
          <w:iCs/>
          <w:color w:val="000000"/>
        </w:rPr>
        <w:t>las</w:t>
      </w:r>
      <w:r w:rsidR="00B05B27" w:rsidRPr="00D54AE6">
        <w:rPr>
          <w:rFonts w:ascii="Verdana" w:eastAsia="Arial" w:hAnsi="Verdana" w:cs="Arial"/>
          <w:iCs/>
          <w:color w:val="000000"/>
        </w:rPr>
        <w:t xml:space="preserve"> </w:t>
      </w:r>
      <w:r w:rsidR="00B05B27" w:rsidRPr="00D54AE6">
        <w:rPr>
          <w:rFonts w:ascii="Verdana" w:hAnsi="Verdana" w:cs="Arial"/>
          <w:iCs/>
          <w:color w:val="000000"/>
        </w:rPr>
        <w:t>directrices</w:t>
      </w:r>
      <w:r w:rsidR="00B05B27" w:rsidRPr="00D54AE6">
        <w:rPr>
          <w:rFonts w:ascii="Verdana" w:eastAsia="Arial" w:hAnsi="Verdana" w:cs="Arial"/>
          <w:iCs/>
          <w:color w:val="000000"/>
        </w:rPr>
        <w:t xml:space="preserve"> </w:t>
      </w:r>
      <w:r w:rsidR="00B05B27" w:rsidRPr="00D54AE6">
        <w:rPr>
          <w:rFonts w:ascii="Verdana" w:hAnsi="Verdana" w:cs="Arial"/>
          <w:iCs/>
          <w:color w:val="000000"/>
        </w:rPr>
        <w:t>sobre</w:t>
      </w:r>
      <w:r w:rsidR="00B05B27" w:rsidRPr="00D54AE6">
        <w:rPr>
          <w:rFonts w:ascii="Verdana" w:eastAsia="Arial" w:hAnsi="Verdana" w:cs="Arial"/>
          <w:iCs/>
          <w:color w:val="000000"/>
        </w:rPr>
        <w:t xml:space="preserve"> </w:t>
      </w:r>
      <w:r w:rsidR="00B05B27" w:rsidRPr="00D54AE6">
        <w:rPr>
          <w:rFonts w:ascii="Verdana" w:hAnsi="Verdana" w:cs="Arial"/>
          <w:iCs/>
          <w:color w:val="000000"/>
        </w:rPr>
        <w:t>estudios</w:t>
      </w:r>
      <w:r w:rsidR="00B05B27" w:rsidRPr="00D54AE6">
        <w:rPr>
          <w:rFonts w:ascii="Verdana" w:eastAsia="Arial" w:hAnsi="Verdana" w:cs="Arial"/>
          <w:iCs/>
          <w:color w:val="000000"/>
        </w:rPr>
        <w:t xml:space="preserve"> </w:t>
      </w:r>
      <w:proofErr w:type="spellStart"/>
      <w:r w:rsidR="00B05B27" w:rsidRPr="00D54AE6">
        <w:rPr>
          <w:rFonts w:ascii="Verdana" w:hAnsi="Verdana" w:cs="Arial"/>
          <w:iCs/>
          <w:color w:val="000000"/>
        </w:rPr>
        <w:t>posautorización</w:t>
      </w:r>
      <w:proofErr w:type="spellEnd"/>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tipo</w:t>
      </w:r>
      <w:r w:rsidR="00B05B27" w:rsidRPr="00D54AE6">
        <w:rPr>
          <w:rFonts w:ascii="Verdana" w:eastAsia="Arial" w:hAnsi="Verdana" w:cs="Arial"/>
          <w:iCs/>
          <w:color w:val="000000"/>
        </w:rPr>
        <w:t xml:space="preserve"> </w:t>
      </w:r>
      <w:r w:rsidR="00B05B27" w:rsidRPr="00D54AE6">
        <w:rPr>
          <w:rFonts w:ascii="Verdana" w:hAnsi="Verdana" w:cs="Arial"/>
          <w:iCs/>
          <w:color w:val="000000"/>
        </w:rPr>
        <w:t>observacional</w:t>
      </w:r>
      <w:r w:rsidR="00B05B27" w:rsidRPr="00D54AE6">
        <w:rPr>
          <w:rFonts w:ascii="Verdana" w:eastAsia="Arial" w:hAnsi="Verdana" w:cs="Arial"/>
          <w:iCs/>
          <w:color w:val="000000"/>
        </w:rPr>
        <w:t xml:space="preserve"> </w:t>
      </w:r>
      <w:r w:rsidR="00B05B27" w:rsidRPr="00D54AE6">
        <w:rPr>
          <w:rFonts w:ascii="Verdana" w:hAnsi="Verdana" w:cs="Arial"/>
          <w:iCs/>
          <w:color w:val="000000"/>
        </w:rPr>
        <w:t>para</w:t>
      </w:r>
      <w:r w:rsidR="00B05B27" w:rsidRPr="00D54AE6">
        <w:rPr>
          <w:rFonts w:ascii="Verdana" w:eastAsia="Arial" w:hAnsi="Verdana" w:cs="Arial"/>
          <w:iCs/>
          <w:color w:val="000000"/>
        </w:rPr>
        <w:t xml:space="preserve"> </w:t>
      </w:r>
      <w:r w:rsidR="00B05B27" w:rsidRPr="00D54AE6">
        <w:rPr>
          <w:rFonts w:ascii="Verdana" w:hAnsi="Verdana" w:cs="Arial"/>
          <w:iCs/>
          <w:color w:val="000000"/>
        </w:rPr>
        <w:t>medicamentos</w:t>
      </w:r>
      <w:r w:rsidR="00B05B27" w:rsidRPr="00D54AE6">
        <w:rPr>
          <w:rFonts w:ascii="Verdana" w:eastAsia="Arial" w:hAnsi="Verdana" w:cs="Arial"/>
          <w:iCs/>
          <w:color w:val="000000"/>
        </w:rPr>
        <w:t xml:space="preserve"> </w:t>
      </w:r>
      <w:r w:rsidR="00B05B27" w:rsidRPr="00D54AE6">
        <w:rPr>
          <w:rFonts w:ascii="Verdana" w:hAnsi="Verdana" w:cs="Arial"/>
          <w:iCs/>
          <w:color w:val="000000"/>
        </w:rPr>
        <w:t>de</w:t>
      </w:r>
      <w:r w:rsidR="00B05B27" w:rsidRPr="00D54AE6">
        <w:rPr>
          <w:rFonts w:ascii="Verdana" w:eastAsia="Arial" w:hAnsi="Verdana" w:cs="Arial"/>
          <w:iCs/>
          <w:color w:val="000000"/>
        </w:rPr>
        <w:t xml:space="preserve"> </w:t>
      </w:r>
      <w:r w:rsidR="00B05B27" w:rsidRPr="00D54AE6">
        <w:rPr>
          <w:rFonts w:ascii="Verdana" w:hAnsi="Verdana" w:cs="Arial"/>
          <w:iCs/>
          <w:color w:val="000000"/>
        </w:rPr>
        <w:t>uso</w:t>
      </w:r>
      <w:r w:rsidR="00B05B27" w:rsidRPr="00D54AE6">
        <w:rPr>
          <w:rFonts w:ascii="Verdana" w:eastAsia="Arial" w:hAnsi="Verdana" w:cs="Arial"/>
          <w:iCs/>
          <w:color w:val="000000"/>
        </w:rPr>
        <w:t xml:space="preserve"> </w:t>
      </w:r>
      <w:r w:rsidR="00B05B27" w:rsidRPr="00D54AE6">
        <w:rPr>
          <w:rFonts w:ascii="Verdana" w:hAnsi="Verdana" w:cs="Arial"/>
          <w:iCs/>
          <w:color w:val="000000"/>
        </w:rPr>
        <w:t>humano,</w:t>
      </w:r>
      <w:r w:rsidR="00B05B27" w:rsidRPr="00D54AE6">
        <w:rPr>
          <w:rFonts w:ascii="Verdana" w:hAnsi="Verdana" w:cs="Arial"/>
        </w:rPr>
        <w:t xml:space="preserve"> Real</w:t>
      </w:r>
      <w:r w:rsidR="00B05B27" w:rsidRPr="00D54AE6">
        <w:rPr>
          <w:rFonts w:ascii="Verdana" w:eastAsia="Arial" w:hAnsi="Verdana" w:cs="Arial"/>
        </w:rPr>
        <w:t xml:space="preserve"> </w:t>
      </w:r>
      <w:r w:rsidR="00B05B27" w:rsidRPr="00D54AE6">
        <w:rPr>
          <w:rFonts w:ascii="Verdana" w:hAnsi="Verdana" w:cs="Arial"/>
        </w:rPr>
        <w:t>Decreto</w:t>
      </w:r>
      <w:r w:rsidR="00B05B27" w:rsidRPr="00D54AE6">
        <w:rPr>
          <w:rFonts w:ascii="Verdana" w:eastAsia="Arial" w:hAnsi="Verdana" w:cs="Arial"/>
        </w:rPr>
        <w:t xml:space="preserve"> </w:t>
      </w:r>
      <w:r w:rsidR="00B05B27" w:rsidRPr="00D54AE6">
        <w:rPr>
          <w:rFonts w:ascii="Verdana" w:hAnsi="Verdana" w:cs="Arial"/>
        </w:rPr>
        <w:t>577/2013</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26</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julio,</w:t>
      </w:r>
      <w:r w:rsidR="00B05B27" w:rsidRPr="00D54AE6">
        <w:rPr>
          <w:rFonts w:ascii="Verdana" w:eastAsia="Arial" w:hAnsi="Verdana" w:cs="Arial"/>
        </w:rPr>
        <w:t xml:space="preserve"> </w:t>
      </w:r>
      <w:r w:rsidR="00B05B27" w:rsidRPr="00D54AE6">
        <w:rPr>
          <w:rFonts w:ascii="Verdana" w:hAnsi="Verdana" w:cs="Arial"/>
        </w:rPr>
        <w:t>que</w:t>
      </w:r>
      <w:r w:rsidR="00B05B27" w:rsidRPr="00D54AE6">
        <w:rPr>
          <w:rFonts w:ascii="Verdana" w:eastAsia="Arial" w:hAnsi="Verdana" w:cs="Arial"/>
        </w:rPr>
        <w:t xml:space="preserve"> </w:t>
      </w:r>
      <w:r w:rsidR="00B05B27" w:rsidRPr="00D54AE6">
        <w:rPr>
          <w:rFonts w:ascii="Verdana" w:hAnsi="Verdana" w:cs="Arial"/>
        </w:rPr>
        <w:t>regula</w:t>
      </w:r>
      <w:r w:rsidR="00B05B27" w:rsidRPr="00D54AE6">
        <w:rPr>
          <w:rFonts w:ascii="Verdana" w:eastAsia="Arial" w:hAnsi="Verdana" w:cs="Arial"/>
        </w:rPr>
        <w:t xml:space="preserve"> </w:t>
      </w:r>
      <w:r w:rsidR="00B05B27" w:rsidRPr="00D54AE6">
        <w:rPr>
          <w:rFonts w:ascii="Verdana" w:hAnsi="Verdana" w:cs="Arial"/>
        </w:rPr>
        <w:t>la</w:t>
      </w:r>
      <w:r w:rsidR="00B05B27" w:rsidRPr="00D54AE6">
        <w:rPr>
          <w:rFonts w:ascii="Verdana" w:eastAsia="Arial" w:hAnsi="Verdana" w:cs="Arial"/>
        </w:rPr>
        <w:t xml:space="preserve"> </w:t>
      </w:r>
      <w:proofErr w:type="spellStart"/>
      <w:r w:rsidR="00B05B27" w:rsidRPr="00D54AE6">
        <w:rPr>
          <w:rFonts w:ascii="Verdana" w:hAnsi="Verdana" w:cs="Arial"/>
        </w:rPr>
        <w:t>farmacovigilancia</w:t>
      </w:r>
      <w:proofErr w:type="spellEnd"/>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medicamentos</w:t>
      </w:r>
      <w:r w:rsidR="00B05B27" w:rsidRPr="00D54AE6">
        <w:rPr>
          <w:rFonts w:ascii="Verdana" w:eastAsia="Arial" w:hAnsi="Verdana" w:cs="Arial"/>
        </w:rPr>
        <w:t xml:space="preserve"> </w:t>
      </w:r>
      <w:r w:rsidR="00B05B27" w:rsidRPr="00D54AE6">
        <w:rPr>
          <w:rFonts w:ascii="Verdana" w:hAnsi="Verdana" w:cs="Arial"/>
        </w:rPr>
        <w:t>de</w:t>
      </w:r>
      <w:r w:rsidR="00B05B27" w:rsidRPr="00D54AE6">
        <w:rPr>
          <w:rFonts w:ascii="Verdana" w:eastAsia="Arial" w:hAnsi="Verdana" w:cs="Arial"/>
        </w:rPr>
        <w:t xml:space="preserve"> </w:t>
      </w:r>
      <w:r w:rsidR="00B05B27" w:rsidRPr="00D54AE6">
        <w:rPr>
          <w:rFonts w:ascii="Verdana" w:hAnsi="Verdana" w:cs="Arial"/>
        </w:rPr>
        <w:t>uso</w:t>
      </w:r>
      <w:r w:rsidR="00B05B27" w:rsidRPr="00D54AE6">
        <w:rPr>
          <w:rFonts w:ascii="Verdana" w:eastAsia="Arial" w:hAnsi="Verdana" w:cs="Arial"/>
        </w:rPr>
        <w:t xml:space="preserve"> </w:t>
      </w:r>
      <w:r w:rsidR="00B05B27" w:rsidRPr="00D54AE6">
        <w:rPr>
          <w:rFonts w:ascii="Verdana" w:hAnsi="Verdana" w:cs="Arial"/>
        </w:rPr>
        <w:t>humano</w:t>
      </w:r>
      <w:r w:rsidRPr="00D54AE6">
        <w:rPr>
          <w:rFonts w:ascii="Verdana" w:hAnsi="Verdana" w:cs="Arial"/>
        </w:rPr>
        <w:t xml:space="preserve">, </w:t>
      </w:r>
      <w:r w:rsidRPr="00B507A1">
        <w:rPr>
          <w:rFonts w:ascii="Verdana" w:hAnsi="Verdana" w:cs="Arial"/>
        </w:rPr>
        <w:t>Convenio de 4 de Abril de 1.997, para la Protección de los Derechos Humanos y la Dignidad del ser humano con respecto a las obligaciones de la Biología y la medicina, ratificado por instrumento</w:t>
      </w:r>
      <w:r w:rsidRPr="00CF4E2E">
        <w:rPr>
          <w:rFonts w:ascii="Verdana" w:hAnsi="Verdana" w:cs="Arial"/>
        </w:rPr>
        <w:t xml:space="preserve"> de 23 de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4620CCDA" w:rsidR="00805DB5" w:rsidRP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514E5F">
        <w:rPr>
          <w:rFonts w:ascii="Verdana" w:hAnsi="Verdana" w:cs="Arial"/>
        </w:rPr>
        <w:t>estudio</w:t>
      </w:r>
      <w:r w:rsidRPr="00CF4E2E">
        <w:rPr>
          <w:rFonts w:ascii="Verdana" w:hAnsi="Verdana" w:cs="Arial"/>
        </w:rPr>
        <w:t xml:space="preserve"> se respeten íntegramente los derechos funda</w:t>
      </w:r>
      <w:r w:rsidRPr="00294C5C">
        <w:rPr>
          <w:rFonts w:ascii="Verdana" w:hAnsi="Verdana" w:cs="Arial"/>
        </w:rPr>
        <w:t xml:space="preserve">mentales de la persona, de acuerdo con las normas esenciales de la Bioética, normas sanitarias y de Buena Práctica aplicables al Ensayo, sin sustituir las funciones encomendadas a PROMOTOR, INVESTIGADOR y Comité de Ética de Investigación </w:t>
      </w:r>
      <w:r w:rsidR="0046612A" w:rsidRPr="00294C5C">
        <w:rPr>
          <w:rFonts w:ascii="Verdana" w:hAnsi="Verdana" w:cs="Arial"/>
        </w:rPr>
        <w:t>Clínica</w:t>
      </w:r>
      <w:r w:rsidRPr="00294C5C">
        <w:rPr>
          <w:rFonts w:ascii="Verdana" w:hAnsi="Verdana" w:cs="Arial"/>
        </w:rPr>
        <w:t xml:space="preserve">. </w:t>
      </w:r>
    </w:p>
    <w:p w14:paraId="5B7191C0" w14:textId="7777777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Decreto 73/2009 de 5 de junio del </w:t>
      </w:r>
      <w:proofErr w:type="spellStart"/>
      <w:r w:rsidRPr="00D54AE6">
        <w:rPr>
          <w:rFonts w:ascii="Verdana" w:hAnsi="Verdana" w:cs="Arial"/>
        </w:rPr>
        <w:t>Consell</w:t>
      </w:r>
      <w:proofErr w:type="spellEnd"/>
      <w:r w:rsidRPr="00D54AE6">
        <w:rPr>
          <w:rFonts w:ascii="Verdana" w:hAnsi="Verdana" w:cs="Arial"/>
        </w:rPr>
        <w:t xml:space="preserve"> por </w:t>
      </w:r>
      <w:proofErr w:type="spellStart"/>
      <w:r w:rsidRPr="00D54AE6">
        <w:rPr>
          <w:rFonts w:ascii="Verdana" w:hAnsi="Verdana" w:cs="Arial"/>
        </w:rPr>
        <w:t>el</w:t>
      </w:r>
      <w:proofErr w:type="spellEnd"/>
      <w:r w:rsidRPr="00D54AE6">
        <w:rPr>
          <w:rFonts w:ascii="Verdana" w:hAnsi="Verdana" w:cs="Arial"/>
        </w:rPr>
        <w:t xml:space="preserve"> se regula la gestión de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con medicamentos y productos sanitarios.</w:t>
      </w:r>
    </w:p>
    <w:p w14:paraId="7D4189ED" w14:textId="7777777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Orden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regulan las competencias de la </w:t>
      </w:r>
      <w:proofErr w:type="spellStart"/>
      <w:r w:rsidRPr="00D54AE6">
        <w:rPr>
          <w:rFonts w:ascii="Verdana" w:hAnsi="Verdana" w:cs="Arial"/>
        </w:rPr>
        <w:t>Comunitat</w:t>
      </w:r>
      <w:proofErr w:type="spellEnd"/>
      <w:r w:rsidRPr="00D54AE6">
        <w:rPr>
          <w:rFonts w:ascii="Verdana" w:hAnsi="Verdana" w:cs="Arial"/>
        </w:rPr>
        <w:t xml:space="preserve"> Valenciana en materia de ensayos clínicos con medicamentos.</w:t>
      </w:r>
    </w:p>
    <w:p w14:paraId="1E8B5BEF" w14:textId="218E8383"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 </w:t>
      </w:r>
      <w:proofErr w:type="spellStart"/>
      <w:r w:rsidRPr="00D54AE6">
        <w:rPr>
          <w:rFonts w:ascii="Verdana" w:hAnsi="Verdana" w:cs="Arial"/>
        </w:rPr>
        <w:t>Comunitat</w:t>
      </w:r>
      <w:proofErr w:type="spellEnd"/>
      <w:r w:rsidRPr="00D54AE6">
        <w:rPr>
          <w:rFonts w:ascii="Verdana" w:hAnsi="Verdana" w:cs="Arial"/>
        </w:rPr>
        <w:t xml:space="preserve"> Valenciana. </w:t>
      </w:r>
    </w:p>
    <w:p w14:paraId="75ACB751" w14:textId="69F078D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las organizaciones de los servicios sanitarios de la </w:t>
      </w:r>
      <w:proofErr w:type="spellStart"/>
      <w:r w:rsidRPr="00D54AE6">
        <w:rPr>
          <w:rFonts w:ascii="Verdana" w:hAnsi="Verdana" w:cs="Arial"/>
        </w:rPr>
        <w:t>Comunitat</w:t>
      </w:r>
      <w:proofErr w:type="spellEnd"/>
      <w:r w:rsidRPr="00D54AE6">
        <w:rPr>
          <w:rFonts w:ascii="Verdana" w:hAnsi="Verdana" w:cs="Arial"/>
        </w:rPr>
        <w:t xml:space="preserve"> Valenciana  </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7E019EB3" w14:textId="77777777" w:rsidR="00805DB5" w:rsidRDefault="00805DB5" w:rsidP="00D54AE6">
      <w:pPr>
        <w:pStyle w:val="Textosinformato1"/>
        <w:widowControl w:val="0"/>
        <w:suppressAutoHyphens w:val="0"/>
        <w:spacing w:after="200"/>
        <w:rPr>
          <w:rFonts w:ascii="Verdana" w:hAnsi="Verdana" w:cs="Arial"/>
        </w:rPr>
      </w:pP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0A9A3C46"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Ley</w:t>
      </w:r>
      <w:r w:rsidRPr="00B507A1">
        <w:rPr>
          <w:rFonts w:ascii="Verdana" w:eastAsia="Arial" w:hAnsi="Verdana" w:cs="Arial"/>
        </w:rPr>
        <w:t xml:space="preserve"> </w:t>
      </w:r>
      <w:r w:rsidRPr="00B507A1">
        <w:rPr>
          <w:rFonts w:ascii="Verdana" w:hAnsi="Verdana" w:cs="Arial"/>
        </w:rPr>
        <w:t>41/2002,</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14</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noviembre,</w:t>
      </w:r>
      <w:r w:rsidRPr="00B507A1">
        <w:rPr>
          <w:rFonts w:ascii="Verdana" w:eastAsia="Arial" w:hAnsi="Verdana" w:cs="Arial"/>
        </w:rPr>
        <w:t xml:space="preserve"> </w:t>
      </w:r>
      <w:r w:rsidRPr="00B507A1">
        <w:rPr>
          <w:rFonts w:ascii="Verdana" w:hAnsi="Verdana" w:cs="Arial"/>
        </w:rPr>
        <w:t>reguladora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autonomía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pacientes,</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estudios</w:t>
      </w:r>
      <w:r w:rsidRPr="00B507A1">
        <w:rPr>
          <w:rFonts w:ascii="Verdana" w:eastAsia="Arial" w:hAnsi="Verdana" w:cs="Arial"/>
        </w:rPr>
        <w:t xml:space="preserve"> </w:t>
      </w:r>
      <w:proofErr w:type="spellStart"/>
      <w:r w:rsidRPr="00B507A1">
        <w:rPr>
          <w:rFonts w:ascii="Verdana" w:hAnsi="Verdana" w:cs="Arial"/>
        </w:rPr>
        <w:t>postautorización</w:t>
      </w:r>
      <w:proofErr w:type="spellEnd"/>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tipo</w:t>
      </w:r>
      <w:r w:rsidRPr="00B507A1">
        <w:rPr>
          <w:rFonts w:ascii="Verdana" w:eastAsia="Arial" w:hAnsi="Verdana" w:cs="Arial"/>
        </w:rPr>
        <w:t xml:space="preserve"> </w:t>
      </w:r>
      <w:r w:rsidRPr="00B507A1">
        <w:rPr>
          <w:rFonts w:ascii="Verdana" w:hAnsi="Verdana" w:cs="Arial"/>
        </w:rPr>
        <w:t>observacional</w:t>
      </w:r>
      <w:r w:rsidRPr="00B507A1">
        <w:rPr>
          <w:rFonts w:ascii="Verdana" w:eastAsia="Arial" w:hAnsi="Verdana" w:cs="Arial"/>
        </w:rPr>
        <w:t xml:space="preserve"> </w:t>
      </w:r>
      <w:r w:rsidRPr="00B507A1">
        <w:rPr>
          <w:rFonts w:ascii="Verdana" w:hAnsi="Verdana" w:cs="Arial"/>
        </w:rPr>
        <w:t>prospectivo,</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1D5724A2"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94C5C">
        <w:rPr>
          <w:rFonts w:ascii="Verdana" w:hAnsi="Verdana" w:cs="Arial"/>
        </w:rPr>
        <w:t xml:space="preserve">esté en condiciones de hacerlo, la decisión deberá adoptarse, teniendo en cuenta las exigencias del Real Decreto </w:t>
      </w:r>
      <w:r w:rsidR="009239D0" w:rsidRPr="00D54AE6">
        <w:rPr>
          <w:rFonts w:ascii="Verdana" w:hAnsi="Verdana" w:cs="Arial"/>
        </w:rPr>
        <w:t>1090/2015</w:t>
      </w:r>
      <w:r w:rsidRPr="00294C5C">
        <w:rPr>
          <w:rFonts w:ascii="Verdana" w:hAnsi="Verdana" w:cs="Arial"/>
        </w:rPr>
        <w:t>.</w:t>
      </w:r>
      <w:r w:rsidRPr="00CF4E2E">
        <w:rPr>
          <w:rFonts w:ascii="Verdana" w:hAnsi="Verdana" w:cs="Arial"/>
        </w:rPr>
        <w:t xml:space="preserve"> </w:t>
      </w:r>
    </w:p>
    <w:p w14:paraId="1E7AE4FA" w14:textId="1097A78E" w:rsidR="00805DB5" w:rsidRDefault="00805DB5" w:rsidP="00D54AE6">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0B0FFBE"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p>
    <w:p w14:paraId="62DD195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5722DD80"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73E819B"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tendrá acceso en cualquier momento a la documentación relativa al E</w:t>
      </w:r>
      <w:r w:rsidR="006E5E74">
        <w:rPr>
          <w:rFonts w:ascii="Verdana" w:hAnsi="Verdana" w:cs="Arial"/>
        </w:rPr>
        <w:t>studio</w:t>
      </w:r>
      <w:r w:rsidRPr="00CF4E2E">
        <w:rPr>
          <w:rFonts w:ascii="Verdana" w:hAnsi="Verdana" w:cs="Arial"/>
        </w:rPr>
        <w:t>, necesario para llevar a cabo el seguimiento de</w:t>
      </w:r>
      <w:r w:rsidR="006E5E74">
        <w:rPr>
          <w:rFonts w:ascii="Verdana" w:hAnsi="Verdana" w:cs="Arial"/>
        </w:rPr>
        <w:t>l estudio clínico</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52DD9756"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D805F6">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3FEE6A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6E5E74">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3A56D29E" w:rsidR="00805DB5" w:rsidRDefault="00805DB5" w:rsidP="00D54AE6">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P</w:t>
      </w:r>
      <w:r>
        <w:rPr>
          <w:rFonts w:ascii="Verdana" w:hAnsi="Verdana" w:cs="Arial"/>
          <w:sz w:val="20"/>
          <w:szCs w:val="20"/>
        </w:rPr>
        <w:t>ROMOTOR</w:t>
      </w:r>
      <w:r w:rsidRPr="00CF4E2E">
        <w:rPr>
          <w:rFonts w:ascii="Verdana" w:hAnsi="Verdana" w:cs="Arial"/>
          <w:sz w:val="20"/>
          <w:szCs w:val="20"/>
        </w:rPr>
        <w:t xml:space="preserve"> </w:t>
      </w:r>
      <w:r w:rsidRPr="00294C5C">
        <w:rPr>
          <w:rFonts w:ascii="Verdana" w:hAnsi="Verdana" w:cs="Arial"/>
          <w:sz w:val="20"/>
          <w:szCs w:val="20"/>
        </w:rPr>
        <w:t xml:space="preserve">no acredita el inicio de tramitación de la publicación, se podrán hacer públicos los resultados en el Programa de Estudios Clínicos con Medicamentos y Productos Sanitarios en la </w:t>
      </w:r>
      <w:proofErr w:type="spellStart"/>
      <w:r w:rsidRPr="00294C5C">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14E3A296" w:rsidR="00805DB5" w:rsidRPr="00CF4E2E"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3717BF3C" w14:textId="6915FF06"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CEI</w:t>
      </w:r>
      <w:r w:rsidR="00D805F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3.1.3</w:t>
      </w:r>
      <w:proofErr w:type="gramStart"/>
      <w:r w:rsidRPr="00294C5C">
        <w:rPr>
          <w:rFonts w:ascii="Verdana" w:hAnsi="Verdana" w:cs="Arial"/>
          <w:b/>
          <w:sz w:val="20"/>
          <w:szCs w:val="20"/>
          <w:lang w:val="es-ES" w:eastAsia="zh-CN"/>
        </w:rPr>
        <w:t>.–</w:t>
      </w:r>
      <w:proofErr w:type="gramEnd"/>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E581C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8240DC">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7BE1092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460C0EE3" w14:textId="77777777" w:rsidR="00805DB5" w:rsidRPr="005D1BF4" w:rsidRDefault="00805DB5" w:rsidP="00D54AE6">
      <w:pPr>
        <w:widowControl w:val="0"/>
        <w:spacing w:line="240" w:lineRule="auto"/>
        <w:jc w:val="both"/>
        <w:rPr>
          <w:rFonts w:ascii="Verdana" w:hAnsi="Verdana" w:cs="Arial"/>
          <w:sz w:val="20"/>
          <w:szCs w:val="20"/>
          <w:lang w:val="es-ES" w:eastAsia="zh-CN"/>
        </w:rPr>
      </w:pP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131B0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p>
    <w:p w14:paraId="3A89DF7F" w14:textId="448C660E"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514E5F">
        <w:rPr>
          <w:rFonts w:ascii="Verdana" w:hAnsi="Verdana" w:cs="Arial"/>
          <w:sz w:val="20"/>
          <w:szCs w:val="20"/>
          <w:u w:val="single"/>
          <w:lang w:val="es-ES" w:eastAsia="zh-CN"/>
        </w:rPr>
        <w:t>stu</w:t>
      </w:r>
      <w:r w:rsidR="00131B03">
        <w:rPr>
          <w:rFonts w:ascii="Verdana" w:hAnsi="Verdana" w:cs="Arial"/>
          <w:sz w:val="20"/>
          <w:szCs w:val="20"/>
          <w:u w:val="single"/>
          <w:lang w:val="es-ES" w:eastAsia="zh-CN"/>
        </w:rPr>
        <w:t>d</w:t>
      </w:r>
      <w:r w:rsidR="00514E5F">
        <w:rPr>
          <w:rFonts w:ascii="Verdana" w:hAnsi="Verdana" w:cs="Arial"/>
          <w:sz w:val="20"/>
          <w:szCs w:val="20"/>
          <w:u w:val="single"/>
          <w:lang w:val="es-ES" w:eastAsia="zh-CN"/>
        </w:rPr>
        <w:t>io</w:t>
      </w:r>
      <w:r w:rsidRPr="005D1BF4">
        <w:rPr>
          <w:rFonts w:ascii="Verdana" w:hAnsi="Verdana" w:cs="Arial"/>
          <w:sz w:val="20"/>
          <w:szCs w:val="20"/>
          <w:u w:val="single"/>
          <w:lang w:val="es-ES" w:eastAsia="zh-CN"/>
        </w:rPr>
        <w:t xml:space="preserve"> (paciente reclutado): </w:t>
      </w:r>
    </w:p>
    <w:p w14:paraId="4F051F8A" w14:textId="5933FB9B"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w:t>
      </w:r>
      <w:r w:rsidR="00131B03">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A483EF4"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131B03">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44D64AB6" w14:textId="77777777" w:rsidR="00805DB5" w:rsidRPr="005D1BF4" w:rsidRDefault="00805DB5" w:rsidP="00131B03">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7726C65E" w:rsidR="00805DB5" w:rsidRPr="005D1BF4" w:rsidRDefault="00805DB5" w:rsidP="00D54AE6">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A6646DE"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3"/>
    <w:p w14:paraId="501FB170" w14:textId="77777777" w:rsidR="00805DB5" w:rsidRDefault="00805DB5" w:rsidP="00D54AE6">
      <w:pPr>
        <w:widowControl w:val="0"/>
        <w:spacing w:line="240" w:lineRule="auto"/>
        <w:ind w:left="-360"/>
        <w:rPr>
          <w:rFonts w:ascii="Verdana" w:hAnsi="Verdana" w:cs="Arial"/>
          <w:sz w:val="20"/>
          <w:szCs w:val="20"/>
          <w:lang w:val="es-ES" w:eastAsia="zh-CN"/>
        </w:rPr>
      </w:pPr>
    </w:p>
    <w:p w14:paraId="7B495251" w14:textId="4B0CC5CE" w:rsidR="00131B03" w:rsidRPr="00131B03" w:rsidRDefault="00131B03" w:rsidP="00D54AE6">
      <w:pPr>
        <w:widowControl w:val="0"/>
        <w:spacing w:line="240" w:lineRule="auto"/>
        <w:ind w:left="-360"/>
        <w:rPr>
          <w:rFonts w:ascii="Verdana" w:hAnsi="Verdana" w:cs="Arial"/>
          <w:sz w:val="20"/>
          <w:szCs w:val="20"/>
          <w:lang w:val="en-US" w:eastAsia="zh-CN"/>
        </w:rPr>
      </w:pPr>
      <w:r w:rsidRPr="00131B03">
        <w:rPr>
          <w:rFonts w:ascii="Verdana" w:hAnsi="Verdana" w:cs="Arial"/>
          <w:b/>
          <w:sz w:val="20"/>
          <w:szCs w:val="20"/>
          <w:lang w:val="en-US" w:eastAsia="zh-CN"/>
        </w:rPr>
        <w:t xml:space="preserve">           </w:t>
      </w:r>
      <w:r w:rsidRPr="00131B03">
        <w:rPr>
          <w:rFonts w:ascii="Verdana" w:hAnsi="Verdana" w:cs="Arial"/>
          <w:b/>
          <w:sz w:val="20"/>
          <w:szCs w:val="20"/>
          <w:lang w:val="en-US" w:eastAsia="zh-CN"/>
        </w:rPr>
        <w:t>Email:</w:t>
      </w:r>
      <w:r w:rsidRPr="00131B03">
        <w:rPr>
          <w:rFonts w:ascii="Verdana" w:hAnsi="Verdana" w:cs="Arial"/>
          <w:sz w:val="20"/>
          <w:szCs w:val="20"/>
          <w:lang w:val="en-US" w:eastAsia="zh-CN"/>
        </w:rPr>
        <w:t xml:space="preserve"> </w:t>
      </w:r>
      <w:r w:rsidRPr="00131B03">
        <w:rPr>
          <w:rFonts w:ascii="Verdana" w:hAnsi="Verdana" w:cs="Arial"/>
          <w:color w:val="0070C0"/>
          <w:sz w:val="20"/>
          <w:szCs w:val="20"/>
          <w:lang w:val="en-US" w:eastAsia="zh-CN"/>
        </w:rPr>
        <w:t xml:space="preserve"> isabial_facturacion@gva.es</w:t>
      </w: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00CE2B79" w:rsidRPr="00131B03">
        <w:rPr>
          <w:rFonts w:ascii="Verdana" w:hAnsi="Verdana" w:cs="Arial"/>
          <w:b/>
          <w:sz w:val="20"/>
          <w:szCs w:val="20"/>
          <w:lang w:val="es-ES" w:eastAsia="zh-CN"/>
        </w:rPr>
        <w:t xml:space="preserve"> </w:t>
      </w:r>
      <w:r w:rsidRPr="00131B03">
        <w:rPr>
          <w:rFonts w:ascii="Verdana" w:hAnsi="Verdana" w:cs="Arial"/>
          <w:b/>
          <w:sz w:val="20"/>
          <w:szCs w:val="20"/>
          <w:lang w:val="es-ES" w:eastAsia="zh-CN"/>
        </w:rPr>
        <w:t xml:space="preserve">€ por paciente concluido y </w:t>
      </w:r>
      <w:r w:rsidRPr="00131B03">
        <w:rPr>
          <w:rFonts w:ascii="Verdana" w:hAnsi="Verdana" w:cs="Arial"/>
          <w:sz w:val="20"/>
          <w:szCs w:val="20"/>
          <w:lang w:val="es-ES" w:eastAsia="zh-CN"/>
        </w:rPr>
        <w:t xml:space="preserve">evaluable como se describe en el Protocolo. El número estimado de pacientes a incluir será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00A3E1B9"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240DC">
        <w:rPr>
          <w:rFonts w:ascii="Verdana" w:hAnsi="Verdana" w:cs="Arial"/>
          <w:sz w:val="20"/>
          <w:szCs w:val="20"/>
          <w:lang w:val="es-ES" w:eastAsia="zh-CN"/>
        </w:rPr>
        <w:t>3</w:t>
      </w:r>
      <w:r w:rsidR="006E5E74">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A1729D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00FF2552" w:rsidRPr="00131B03">
        <w:rPr>
          <w:rFonts w:ascii="Arial" w:hAnsi="Arial" w:cs="Arial"/>
          <w:b/>
          <w:sz w:val="20"/>
          <w:szCs w:val="20"/>
        </w:rPr>
        <w:t xml:space="preserve"> </w:t>
      </w:r>
      <w:r w:rsidRPr="00131B03">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6E5E74">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5D1BF4">
        <w:rPr>
          <w:rFonts w:ascii="Verdana" w:hAnsi="Verdana" w:cs="Arial"/>
          <w:b/>
          <w:bCs/>
          <w:color w:val="000000"/>
          <w:sz w:val="20"/>
          <w:szCs w:val="20"/>
          <w:lang w:eastAsia="zh-CN"/>
        </w:rPr>
        <w:t>Resolución</w:t>
      </w:r>
      <w:proofErr w:type="gramEnd"/>
      <w:r w:rsidRPr="005D1BF4">
        <w:rPr>
          <w:rFonts w:ascii="Verdana" w:hAnsi="Verdana" w:cs="Arial"/>
          <w:b/>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Pr="00131B03">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5CE8598F" w:rsidR="00805DB5" w:rsidRPr="005D1BF4"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31B03">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15184DE3"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77777777"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w:t>
      </w:r>
      <w:proofErr w:type="spellStart"/>
      <w:r w:rsidR="00047966">
        <w:rPr>
          <w:rFonts w:ascii="Verdana" w:hAnsi="Verdana" w:cs="Arial"/>
          <w:sz w:val="20"/>
          <w:szCs w:val="20"/>
          <w:lang w:val="es-ES" w:eastAsia="zh-CN"/>
        </w:rPr>
        <w:t>postautorización</w:t>
      </w:r>
      <w:proofErr w:type="spellEnd"/>
      <w:r w:rsidR="00047966">
        <w:rPr>
          <w:rFonts w:ascii="Verdana" w:hAnsi="Verdana" w:cs="Arial"/>
          <w:sz w:val="20"/>
          <w:szCs w:val="20"/>
          <w:lang w:val="es-ES" w:eastAsia="zh-CN"/>
        </w:rPr>
        <w:t xml:space="preserve">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0239833A"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5BD64449"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estudios </w:t>
      </w:r>
      <w:proofErr w:type="spellStart"/>
      <w:r>
        <w:rPr>
          <w:rFonts w:ascii="Verdana" w:hAnsi="Verdana" w:cs="Arial"/>
          <w:b/>
          <w:sz w:val="20"/>
          <w:szCs w:val="20"/>
          <w:lang w:val="es-ES" w:eastAsia="zh-CN"/>
        </w:rPr>
        <w:t>postautorización</w:t>
      </w:r>
      <w:proofErr w:type="spellEnd"/>
      <w:r>
        <w:rPr>
          <w:rFonts w:ascii="Verdana" w:hAnsi="Verdana" w:cs="Arial"/>
          <w:b/>
          <w:sz w:val="20"/>
          <w:szCs w:val="20"/>
          <w:lang w:val="es-ES" w:eastAsia="zh-CN"/>
        </w:rPr>
        <w:t xml:space="preserve"> observacionales.</w:t>
      </w:r>
    </w:p>
    <w:p w14:paraId="0C8241BE" w14:textId="014A7D0A"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w:t>
      </w:r>
      <w:r w:rsidRPr="004A4FE9">
        <w:rPr>
          <w:rFonts w:ascii="Verdana" w:hAnsi="Verdana" w:cs="Arial"/>
          <w:color w:val="000000"/>
          <w:sz w:val="20"/>
          <w:szCs w:val="20"/>
          <w:lang w:val="es-ES" w:eastAsia="zh-CN"/>
        </w:rPr>
        <w:t xml:space="preserve">justificación, objetivos, diseño estadístico y metodología del estudio, con las condiciones en las que se efectúe y gestione, así como los pormenores de los medicamentos objeto de estudio. </w:t>
      </w:r>
    </w:p>
    <w:p w14:paraId="76CB7915"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procedimientos normalizados de trabajo. </w:t>
      </w:r>
    </w:p>
    <w:p w14:paraId="76F102ED"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D54AE6">
        <w:rPr>
          <w:rFonts w:ascii="Verdana" w:hAnsi="Verdana" w:cs="Arial"/>
          <w:color w:val="000000"/>
          <w:sz w:val="20"/>
          <w:szCs w:val="20"/>
          <w:lang w:val="es-ES" w:eastAsia="zh-CN"/>
        </w:rPr>
        <w:t xml:space="preserve">La ficha técnica del medicamento a estudio </w:t>
      </w:r>
    </w:p>
    <w:p w14:paraId="7E1EEC10" w14:textId="77777777" w:rsidR="00805DB5" w:rsidRPr="004A4FE9"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cuaderno de recogida de datos de cada paciente. </w:t>
      </w:r>
    </w:p>
    <w:p w14:paraId="035318F4"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4A4FE9" w:rsidRDefault="00805DB5" w:rsidP="00D54AE6">
      <w:pPr>
        <w:widowControl w:val="0"/>
        <w:numPr>
          <w:ilvl w:val="0"/>
          <w:numId w:val="40"/>
        </w:numPr>
        <w:tabs>
          <w:tab w:val="clear" w:pos="548"/>
        </w:tabs>
        <w:spacing w:line="240" w:lineRule="auto"/>
        <w:ind w:left="851"/>
        <w:rPr>
          <w:rFonts w:ascii="Verdana" w:hAnsi="Verdana" w:cs="Arial"/>
          <w:sz w:val="20"/>
          <w:szCs w:val="20"/>
          <w:lang w:val="es-ES" w:eastAsia="zh-CN"/>
        </w:rPr>
      </w:pPr>
      <w:r w:rsidRPr="004A4FE9">
        <w:rPr>
          <w:rFonts w:ascii="Verdana" w:hAnsi="Verdana" w:cs="Arial"/>
          <w:sz w:val="20"/>
          <w:szCs w:val="20"/>
          <w:lang w:val="es-ES" w:eastAsia="zh-CN"/>
        </w:rPr>
        <w:t>El certificado de auditoria, cuando proceda.</w:t>
      </w:r>
    </w:p>
    <w:p w14:paraId="5467FD04"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70DE5C75"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r w:rsidRPr="004A4FE9">
        <w:rPr>
          <w:rFonts w:ascii="Verdana" w:hAnsi="Verdana" w:cs="Arial"/>
          <w:sz w:val="20"/>
          <w:szCs w:val="20"/>
        </w:rPr>
        <w:t>CEIC</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proofErr w:type="spellStart"/>
      <w:r w:rsidRPr="004A4FE9">
        <w:rPr>
          <w:rFonts w:ascii="Verdana" w:hAnsi="Verdana" w:cs="Arial"/>
          <w:sz w:val="20"/>
          <w:szCs w:val="20"/>
        </w:rPr>
        <w:t>postautorización</w:t>
      </w:r>
      <w:proofErr w:type="spellEnd"/>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r w:rsidRPr="004A4FE9">
        <w:rPr>
          <w:rFonts w:ascii="Verdana" w:hAnsi="Verdana" w:cs="Arial"/>
          <w:sz w:val="20"/>
          <w:szCs w:val="20"/>
        </w:rPr>
        <w:t>CEIC</w:t>
      </w:r>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54E5C6CA" w14:textId="77777777"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D54AE6">
      <w:pPr>
        <w:widowControl w:val="0"/>
        <w:spacing w:line="240" w:lineRule="auto"/>
        <w:rPr>
          <w:rFonts w:ascii="Verdana" w:hAnsi="Verdana" w:cs="Arial"/>
          <w:b/>
          <w:sz w:val="20"/>
          <w:szCs w:val="20"/>
          <w:lang w:val="es-ES" w:eastAsia="zh-CN"/>
        </w:rPr>
      </w:pP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Pr="00D54AE6">
        <w:rPr>
          <w:rFonts w:ascii="Verdana" w:hAnsi="Verdana" w:cs="Arial"/>
          <w:color w:val="000000"/>
          <w:sz w:val="20"/>
          <w:szCs w:val="20"/>
        </w:rPr>
        <w:t>medicamentos</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cuya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00B07FA9"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ensayo,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D54AE6">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D54AE6">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1D8DE1E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672015E2"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90100B">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C879BC" w:rsidRPr="00302A66" w14:paraId="7039901C"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tcPr>
          <w:p w14:paraId="653403C2" w14:textId="77777777" w:rsidR="00C879BC" w:rsidRPr="00302A66" w:rsidRDefault="00C879BC" w:rsidP="003158FD">
            <w:pPr>
              <w:pStyle w:val="Default"/>
              <w:widowControl w:val="0"/>
              <w:rPr>
                <w:rFonts w:ascii="Verdana" w:hAnsi="Verdana"/>
                <w:b/>
                <w:bCs/>
                <w:sz w:val="20"/>
                <w:szCs w:val="20"/>
              </w:rPr>
            </w:pPr>
          </w:p>
          <w:p w14:paraId="17812629" w14:textId="77777777" w:rsidR="00C879BC" w:rsidRPr="00302A66" w:rsidRDefault="00C879BC" w:rsidP="003158FD">
            <w:pPr>
              <w:pStyle w:val="Default"/>
              <w:widowControl w:val="0"/>
              <w:rPr>
                <w:rFonts w:ascii="Verdana" w:hAnsi="Verdana"/>
                <w:b/>
                <w:bCs/>
                <w:sz w:val="20"/>
                <w:szCs w:val="20"/>
              </w:rPr>
            </w:pPr>
            <w:r w:rsidRPr="00302A66">
              <w:rPr>
                <w:rFonts w:ascii="Verdana" w:hAnsi="Verdana"/>
                <w:b/>
                <w:bCs/>
                <w:sz w:val="20"/>
                <w:szCs w:val="20"/>
              </w:rPr>
              <w:t>POR EL CENTRO</w:t>
            </w:r>
          </w:p>
          <w:p w14:paraId="50A1AFF6" w14:textId="77777777" w:rsidR="00C879BC" w:rsidRPr="00302A66" w:rsidRDefault="00C879BC" w:rsidP="003158FD">
            <w:pPr>
              <w:pStyle w:val="Default"/>
              <w:widowControl w:val="0"/>
              <w:rPr>
                <w:rFonts w:ascii="Verdana" w:hAnsi="Verdana"/>
                <w:b/>
                <w:bCs/>
                <w:sz w:val="20"/>
                <w:szCs w:val="20"/>
              </w:rPr>
            </w:pPr>
          </w:p>
          <w:p w14:paraId="65E84BA1" w14:textId="77777777" w:rsidR="00C879BC" w:rsidRPr="00302A66" w:rsidRDefault="00C879BC" w:rsidP="003158FD">
            <w:pPr>
              <w:pStyle w:val="Default"/>
              <w:widowControl w:val="0"/>
              <w:rPr>
                <w:rFonts w:ascii="Verdana" w:hAnsi="Verdana"/>
                <w:b/>
                <w:bCs/>
                <w:sz w:val="20"/>
                <w:szCs w:val="20"/>
              </w:rPr>
            </w:pPr>
          </w:p>
          <w:p w14:paraId="1BAA4279" w14:textId="77777777" w:rsidR="00C879BC" w:rsidRPr="00302A66" w:rsidRDefault="00C879BC" w:rsidP="003158FD">
            <w:pPr>
              <w:pStyle w:val="Default"/>
              <w:widowControl w:val="0"/>
              <w:rPr>
                <w:rFonts w:ascii="Verdana" w:hAnsi="Verdana"/>
                <w:b/>
                <w:bCs/>
                <w:sz w:val="20"/>
                <w:szCs w:val="20"/>
              </w:rPr>
            </w:pPr>
          </w:p>
          <w:p w14:paraId="6DC4CD68" w14:textId="77777777" w:rsidR="00C879BC" w:rsidRPr="00C879BC" w:rsidRDefault="00C879BC" w:rsidP="003158FD">
            <w:pPr>
              <w:pStyle w:val="Default"/>
              <w:widowControl w:val="0"/>
              <w:rPr>
                <w:rFonts w:ascii="Verdana" w:hAnsi="Verdana"/>
                <w:b/>
                <w:bCs/>
                <w:sz w:val="20"/>
                <w:szCs w:val="20"/>
              </w:rPr>
            </w:pPr>
          </w:p>
          <w:p w14:paraId="32090A7D" w14:textId="77777777" w:rsidR="00C879BC" w:rsidRPr="00C879BC" w:rsidRDefault="00C879BC" w:rsidP="003158FD">
            <w:pPr>
              <w:pStyle w:val="Default"/>
              <w:widowControl w:val="0"/>
              <w:rPr>
                <w:rFonts w:ascii="Verdana" w:hAnsi="Verdana"/>
                <w:b/>
                <w:bCs/>
                <w:sz w:val="20"/>
                <w:szCs w:val="20"/>
              </w:rPr>
            </w:pPr>
          </w:p>
          <w:p w14:paraId="1FE4330E" w14:textId="77777777" w:rsidR="00C879BC" w:rsidRPr="00C879BC" w:rsidRDefault="00C879BC" w:rsidP="003158FD">
            <w:pPr>
              <w:pStyle w:val="Default"/>
              <w:widowControl w:val="0"/>
              <w:rPr>
                <w:rFonts w:ascii="Verdana" w:hAnsi="Verdana"/>
                <w:b/>
                <w:bCs/>
                <w:sz w:val="20"/>
                <w:szCs w:val="20"/>
              </w:rPr>
            </w:pPr>
          </w:p>
          <w:p w14:paraId="10876B2B" w14:textId="77777777" w:rsidR="00C879BC" w:rsidRPr="00C879BC" w:rsidRDefault="00C879BC" w:rsidP="003158FD">
            <w:pPr>
              <w:pStyle w:val="Default"/>
              <w:widowControl w:val="0"/>
              <w:rPr>
                <w:rFonts w:ascii="Verdana" w:hAnsi="Verdana"/>
                <w:b/>
                <w:bCs/>
                <w:sz w:val="20"/>
                <w:szCs w:val="20"/>
              </w:rPr>
            </w:pPr>
          </w:p>
          <w:p w14:paraId="3627043F" w14:textId="77777777" w:rsidR="00C879BC" w:rsidRPr="00C879BC" w:rsidRDefault="00C879BC" w:rsidP="003158FD">
            <w:pPr>
              <w:pStyle w:val="Default"/>
              <w:widowControl w:val="0"/>
              <w:rPr>
                <w:rFonts w:ascii="Verdana" w:hAnsi="Verdana"/>
                <w:b/>
                <w:bCs/>
                <w:sz w:val="20"/>
                <w:szCs w:val="20"/>
              </w:rPr>
            </w:pPr>
          </w:p>
          <w:p w14:paraId="11DAC480" w14:textId="77777777" w:rsidR="00C879BC" w:rsidRPr="00C879BC" w:rsidRDefault="00C879BC" w:rsidP="003158FD">
            <w:pPr>
              <w:pStyle w:val="Default"/>
              <w:widowControl w:val="0"/>
              <w:rPr>
                <w:rFonts w:ascii="Verdana" w:hAnsi="Verdana"/>
                <w:b/>
                <w:bCs/>
                <w:sz w:val="20"/>
                <w:szCs w:val="20"/>
              </w:rPr>
            </w:pPr>
          </w:p>
          <w:p w14:paraId="10B10D4A" w14:textId="77777777" w:rsidR="00C879BC" w:rsidRPr="00131B03" w:rsidRDefault="00C879BC" w:rsidP="003158FD">
            <w:pPr>
              <w:pStyle w:val="Default"/>
              <w:widowControl w:val="0"/>
              <w:rPr>
                <w:rFonts w:ascii="Verdana" w:hAnsi="Verdana"/>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D. Miguel Ángel García Alonso</w:t>
            </w:r>
          </w:p>
          <w:p w14:paraId="7357787E" w14:textId="77777777" w:rsidR="00C879BC" w:rsidRPr="00302A66" w:rsidRDefault="00C879BC" w:rsidP="003158FD">
            <w:pPr>
              <w:pStyle w:val="Default"/>
              <w:widowControl w:val="0"/>
              <w:rPr>
                <w:rFonts w:ascii="Verdana" w:hAnsi="Verdana"/>
                <w:b/>
                <w:bCs/>
                <w:sz w:val="20"/>
                <w:szCs w:val="20"/>
              </w:rPr>
            </w:pPr>
            <w:r w:rsidRPr="00131B03">
              <w:rPr>
                <w:rFonts w:ascii="Verdana" w:hAnsi="Verdana"/>
                <w:bCs/>
                <w:sz w:val="20"/>
                <w:szCs w:val="20"/>
              </w:rPr>
              <w:t xml:space="preserve">Director Gerente del </w:t>
            </w:r>
            <w:proofErr w:type="spellStart"/>
            <w:r w:rsidRPr="00131B03">
              <w:rPr>
                <w:rFonts w:ascii="Verdana" w:hAnsi="Verdana"/>
                <w:bCs/>
                <w:sz w:val="20"/>
                <w:szCs w:val="20"/>
              </w:rPr>
              <w:t>Dpto</w:t>
            </w:r>
            <w:proofErr w:type="spellEnd"/>
            <w:r w:rsidRPr="00131B03">
              <w:rPr>
                <w:rFonts w:ascii="Verdana" w:hAnsi="Verdana"/>
                <w:bCs/>
                <w:sz w:val="20"/>
                <w:szCs w:val="20"/>
              </w:rPr>
              <w:t xml:space="preserve"> de Salud de Alicante – Hospital General</w:t>
            </w:r>
          </w:p>
        </w:tc>
        <w:tc>
          <w:tcPr>
            <w:tcW w:w="4848" w:type="dxa"/>
            <w:tcBorders>
              <w:top w:val="single" w:sz="4" w:space="0" w:color="auto"/>
              <w:left w:val="single" w:sz="4" w:space="0" w:color="auto"/>
              <w:bottom w:val="single" w:sz="4" w:space="0" w:color="auto"/>
              <w:right w:val="single" w:sz="4" w:space="0" w:color="auto"/>
            </w:tcBorders>
          </w:tcPr>
          <w:p w14:paraId="7DB664D8" w14:textId="77777777" w:rsidR="00C879BC" w:rsidRPr="00302A66" w:rsidRDefault="00C879BC" w:rsidP="003158FD">
            <w:pPr>
              <w:pStyle w:val="Textoindependiente"/>
              <w:jc w:val="left"/>
              <w:rPr>
                <w:rFonts w:ascii="Verdana" w:hAnsi="Verdana" w:cs="Arial"/>
                <w:b/>
              </w:rPr>
            </w:pPr>
          </w:p>
          <w:p w14:paraId="5947A209"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LA FUNDACION PARA </w:t>
            </w:r>
          </w:p>
          <w:p w14:paraId="2C201EF1" w14:textId="77777777" w:rsidR="00C879BC" w:rsidRPr="00C879BC" w:rsidRDefault="00C879BC" w:rsidP="00C879BC">
            <w:pPr>
              <w:pStyle w:val="Textoindependiente"/>
              <w:rPr>
                <w:rFonts w:ascii="Verdana" w:hAnsi="Verdana" w:cs="Arial"/>
                <w:b/>
              </w:rPr>
            </w:pPr>
            <w:r w:rsidRPr="00C879BC">
              <w:rPr>
                <w:rFonts w:ascii="Verdana" w:hAnsi="Verdana" w:cs="Arial"/>
                <w:b/>
              </w:rPr>
              <w:t>LA GESTIÓN DE ISABIAL</w:t>
            </w:r>
          </w:p>
          <w:p w14:paraId="674FDE10" w14:textId="77777777" w:rsidR="00C879BC" w:rsidRPr="00C879BC" w:rsidRDefault="00C879BC" w:rsidP="00C879BC">
            <w:pPr>
              <w:pStyle w:val="Textoindependiente"/>
              <w:rPr>
                <w:rFonts w:ascii="Verdana" w:hAnsi="Verdana" w:cs="Arial"/>
                <w:b/>
              </w:rPr>
            </w:pPr>
          </w:p>
          <w:p w14:paraId="7E06F5D5" w14:textId="77777777" w:rsidR="00C879BC" w:rsidRPr="00C879BC" w:rsidRDefault="00C879BC" w:rsidP="00C879BC">
            <w:pPr>
              <w:pStyle w:val="Textoindependiente"/>
              <w:rPr>
                <w:rFonts w:ascii="Verdana" w:hAnsi="Verdana" w:cs="Arial"/>
                <w:b/>
              </w:rPr>
            </w:pPr>
          </w:p>
          <w:p w14:paraId="6C11ED67" w14:textId="77777777" w:rsidR="00C879BC" w:rsidRPr="00C879BC" w:rsidRDefault="00C879BC" w:rsidP="00C879BC">
            <w:pPr>
              <w:pStyle w:val="Textoindependiente"/>
              <w:rPr>
                <w:rFonts w:ascii="Verdana" w:hAnsi="Verdana" w:cs="Arial"/>
                <w:b/>
              </w:rPr>
            </w:pPr>
          </w:p>
          <w:p w14:paraId="06CD8088" w14:textId="77777777" w:rsidR="00C879BC" w:rsidRPr="00C879BC" w:rsidRDefault="00C879BC" w:rsidP="00C879BC">
            <w:pPr>
              <w:pStyle w:val="Textoindependiente"/>
              <w:rPr>
                <w:rFonts w:ascii="Verdana" w:hAnsi="Verdana" w:cs="Arial"/>
                <w:b/>
              </w:rPr>
            </w:pPr>
          </w:p>
          <w:p w14:paraId="14C89B7B" w14:textId="77777777" w:rsidR="00C879BC" w:rsidRPr="00C879BC" w:rsidRDefault="00C879BC" w:rsidP="00C879BC">
            <w:pPr>
              <w:pStyle w:val="Textoindependiente"/>
              <w:rPr>
                <w:rFonts w:ascii="Verdana" w:hAnsi="Verdana" w:cs="Arial"/>
                <w:b/>
              </w:rPr>
            </w:pPr>
          </w:p>
          <w:p w14:paraId="6F016864" w14:textId="77777777" w:rsidR="00C879BC" w:rsidRPr="00C879BC" w:rsidRDefault="00C879BC" w:rsidP="00C879BC">
            <w:pPr>
              <w:pStyle w:val="Textoindependiente"/>
              <w:rPr>
                <w:rFonts w:ascii="Verdana" w:hAnsi="Verdana" w:cs="Arial"/>
                <w:b/>
              </w:rPr>
            </w:pPr>
          </w:p>
          <w:p w14:paraId="240EB2B3" w14:textId="77777777" w:rsidR="00C879BC" w:rsidRPr="00C879BC" w:rsidRDefault="00C879BC" w:rsidP="00C879BC">
            <w:pPr>
              <w:pStyle w:val="Textoindependiente"/>
              <w:rPr>
                <w:rFonts w:ascii="Verdana" w:hAnsi="Verdana" w:cs="Arial"/>
                <w:b/>
              </w:rPr>
            </w:pPr>
          </w:p>
          <w:p w14:paraId="62EA45EE" w14:textId="77777777" w:rsidR="00C879BC" w:rsidRPr="00C879BC" w:rsidRDefault="00C879BC" w:rsidP="00C879BC">
            <w:pPr>
              <w:pStyle w:val="Textoindependiente"/>
              <w:rPr>
                <w:rFonts w:ascii="Verdana" w:hAnsi="Verdana" w:cs="Arial"/>
                <w:b/>
              </w:rPr>
            </w:pPr>
          </w:p>
          <w:p w14:paraId="5089B18C" w14:textId="77777777" w:rsidR="00C879BC" w:rsidRPr="00131B03" w:rsidRDefault="00C879BC" w:rsidP="00C879BC">
            <w:pPr>
              <w:pStyle w:val="Textoindependiente"/>
              <w:rPr>
                <w:rFonts w:ascii="Verdana" w:hAnsi="Verdana" w:cs="Arial"/>
              </w:rPr>
            </w:pPr>
            <w:proofErr w:type="spellStart"/>
            <w:r w:rsidRPr="00131B03">
              <w:rPr>
                <w:rFonts w:ascii="Verdana" w:hAnsi="Verdana" w:cs="Arial"/>
              </w:rPr>
              <w:t>Fdo</w:t>
            </w:r>
            <w:proofErr w:type="spellEnd"/>
            <w:r w:rsidRPr="00131B03">
              <w:rPr>
                <w:rFonts w:ascii="Verdana" w:hAnsi="Verdana" w:cs="Arial"/>
              </w:rPr>
              <w:t xml:space="preserve">: D. José Sánchez </w:t>
            </w:r>
            <w:proofErr w:type="spellStart"/>
            <w:r w:rsidRPr="00131B03">
              <w:rPr>
                <w:rFonts w:ascii="Verdana" w:hAnsi="Verdana" w:cs="Arial"/>
              </w:rPr>
              <w:t>Payá</w:t>
            </w:r>
            <w:proofErr w:type="spellEnd"/>
          </w:p>
          <w:p w14:paraId="4D6D2BE3" w14:textId="77777777" w:rsidR="00C879BC" w:rsidRPr="00302A66" w:rsidRDefault="00C879BC" w:rsidP="003158FD">
            <w:pPr>
              <w:pStyle w:val="Textoindependiente"/>
              <w:jc w:val="left"/>
              <w:rPr>
                <w:rFonts w:ascii="Verdana" w:hAnsi="Verdana" w:cs="Arial"/>
                <w:b/>
              </w:rPr>
            </w:pPr>
            <w:r w:rsidRPr="00131B03">
              <w:rPr>
                <w:rFonts w:ascii="Verdana" w:hAnsi="Verdana" w:cs="Arial"/>
              </w:rPr>
              <w:t>Director General de la Fundación para la Gestión de ISABIAL</w:t>
            </w:r>
          </w:p>
        </w:tc>
      </w:tr>
      <w:tr w:rsidR="00C879BC" w:rsidRPr="00302A66" w14:paraId="2BC51922"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shd w:val="clear" w:color="auto" w:fill="auto"/>
          </w:tcPr>
          <w:p w14:paraId="6B5A6A8B" w14:textId="77777777" w:rsidR="00C879BC" w:rsidRPr="00302A66" w:rsidRDefault="00C879BC" w:rsidP="00C879BC">
            <w:pPr>
              <w:pStyle w:val="Default"/>
              <w:widowControl w:val="0"/>
              <w:rPr>
                <w:rFonts w:ascii="Verdana" w:hAnsi="Verdana"/>
                <w:b/>
                <w:bCs/>
                <w:sz w:val="20"/>
                <w:szCs w:val="20"/>
              </w:rPr>
            </w:pPr>
          </w:p>
          <w:p w14:paraId="06B657C0" w14:textId="77777777" w:rsidR="00C879BC" w:rsidRPr="00C879BC" w:rsidRDefault="00C879BC" w:rsidP="00C879BC">
            <w:pPr>
              <w:pStyle w:val="Default"/>
              <w:widowControl w:val="0"/>
              <w:rPr>
                <w:rFonts w:ascii="Verdana" w:hAnsi="Verdana"/>
                <w:b/>
                <w:bCs/>
                <w:sz w:val="20"/>
                <w:szCs w:val="20"/>
              </w:rPr>
            </w:pPr>
            <w:r w:rsidRPr="00302A66">
              <w:rPr>
                <w:rFonts w:ascii="Verdana" w:hAnsi="Verdana"/>
                <w:b/>
                <w:bCs/>
                <w:sz w:val="20"/>
                <w:szCs w:val="20"/>
              </w:rPr>
              <w:t>POR</w:t>
            </w:r>
            <w:r w:rsidRPr="00C879BC">
              <w:rPr>
                <w:rFonts w:ascii="Verdana" w:hAnsi="Verdana"/>
                <w:b/>
                <w:bCs/>
                <w:sz w:val="20"/>
                <w:szCs w:val="20"/>
              </w:rPr>
              <w:t xml:space="preserve"> </w:t>
            </w:r>
            <w:r w:rsidRPr="00302A66">
              <w:rPr>
                <w:rFonts w:ascii="Verdana" w:hAnsi="Verdana"/>
                <w:b/>
                <w:bCs/>
                <w:sz w:val="20"/>
                <w:szCs w:val="20"/>
              </w:rPr>
              <w:t>EL</w:t>
            </w:r>
            <w:r w:rsidRPr="00C879BC">
              <w:rPr>
                <w:rFonts w:ascii="Verdana" w:hAnsi="Verdana"/>
                <w:b/>
                <w:bCs/>
                <w:sz w:val="20"/>
                <w:szCs w:val="20"/>
              </w:rPr>
              <w:t xml:space="preserve"> </w:t>
            </w:r>
            <w:r w:rsidRPr="00302A66">
              <w:rPr>
                <w:rFonts w:ascii="Verdana" w:hAnsi="Verdana"/>
                <w:b/>
                <w:bCs/>
                <w:sz w:val="20"/>
                <w:szCs w:val="20"/>
              </w:rPr>
              <w:t>PROMOTOR</w:t>
            </w:r>
            <w:r w:rsidRPr="00C879BC">
              <w:rPr>
                <w:rFonts w:ascii="Verdana" w:hAnsi="Verdana"/>
                <w:b/>
                <w:bCs/>
                <w:sz w:val="20"/>
                <w:szCs w:val="20"/>
              </w:rPr>
              <w:t xml:space="preserve"> </w:t>
            </w:r>
          </w:p>
          <w:p w14:paraId="1C5120F7" w14:textId="77777777" w:rsidR="00C879BC" w:rsidRPr="00C879BC" w:rsidRDefault="00C879BC" w:rsidP="00C879BC">
            <w:pPr>
              <w:pStyle w:val="Default"/>
              <w:widowControl w:val="0"/>
              <w:rPr>
                <w:rFonts w:ascii="Verdana" w:hAnsi="Verdana"/>
                <w:b/>
                <w:bCs/>
                <w:sz w:val="20"/>
                <w:szCs w:val="20"/>
              </w:rPr>
            </w:pPr>
          </w:p>
          <w:p w14:paraId="6F6A70C1" w14:textId="77777777" w:rsidR="00C879BC" w:rsidRPr="00C879BC" w:rsidRDefault="00C879BC" w:rsidP="00C879BC">
            <w:pPr>
              <w:pStyle w:val="Default"/>
              <w:widowControl w:val="0"/>
              <w:rPr>
                <w:rFonts w:ascii="Verdana" w:hAnsi="Verdana"/>
                <w:b/>
                <w:bCs/>
                <w:sz w:val="20"/>
                <w:szCs w:val="20"/>
              </w:rPr>
            </w:pPr>
          </w:p>
          <w:p w14:paraId="617491D3" w14:textId="77777777" w:rsidR="00C879BC" w:rsidRPr="00C879BC" w:rsidRDefault="00C879BC" w:rsidP="00C879BC">
            <w:pPr>
              <w:pStyle w:val="Default"/>
              <w:widowControl w:val="0"/>
              <w:rPr>
                <w:rFonts w:ascii="Verdana" w:hAnsi="Verdana"/>
                <w:b/>
                <w:bCs/>
                <w:sz w:val="20"/>
                <w:szCs w:val="20"/>
              </w:rPr>
            </w:pPr>
          </w:p>
          <w:p w14:paraId="500B3347" w14:textId="77777777" w:rsidR="00C879BC" w:rsidRPr="00C879BC" w:rsidRDefault="00C879BC" w:rsidP="00C879BC">
            <w:pPr>
              <w:pStyle w:val="Default"/>
              <w:widowControl w:val="0"/>
              <w:rPr>
                <w:rFonts w:ascii="Verdana" w:hAnsi="Verdana"/>
                <w:b/>
                <w:bCs/>
                <w:sz w:val="20"/>
                <w:szCs w:val="20"/>
              </w:rPr>
            </w:pPr>
          </w:p>
          <w:p w14:paraId="58BB0CA6" w14:textId="77777777" w:rsidR="00C879BC" w:rsidRPr="00C879BC" w:rsidRDefault="00C879BC" w:rsidP="00C879BC">
            <w:pPr>
              <w:pStyle w:val="Default"/>
              <w:widowControl w:val="0"/>
              <w:rPr>
                <w:rFonts w:ascii="Verdana" w:hAnsi="Verdana"/>
                <w:b/>
                <w:bCs/>
                <w:sz w:val="20"/>
                <w:szCs w:val="20"/>
              </w:rPr>
            </w:pPr>
          </w:p>
          <w:p w14:paraId="1AE11EB0" w14:textId="77777777" w:rsidR="00C879BC" w:rsidRPr="00C879BC" w:rsidRDefault="00C879BC" w:rsidP="00C879BC">
            <w:pPr>
              <w:pStyle w:val="Default"/>
              <w:widowControl w:val="0"/>
              <w:rPr>
                <w:rFonts w:ascii="Verdana" w:hAnsi="Verdana"/>
                <w:b/>
                <w:bCs/>
                <w:sz w:val="20"/>
                <w:szCs w:val="20"/>
              </w:rPr>
            </w:pPr>
          </w:p>
          <w:p w14:paraId="49630C5F" w14:textId="77777777" w:rsidR="00C879BC" w:rsidRPr="00C879BC" w:rsidRDefault="00C879BC" w:rsidP="00C879BC">
            <w:pPr>
              <w:pStyle w:val="Default"/>
              <w:widowControl w:val="0"/>
              <w:rPr>
                <w:rFonts w:ascii="Verdana" w:hAnsi="Verdana"/>
                <w:b/>
                <w:bCs/>
                <w:sz w:val="20"/>
                <w:szCs w:val="20"/>
              </w:rPr>
            </w:pPr>
          </w:p>
          <w:p w14:paraId="77DE6875" w14:textId="77777777" w:rsidR="00C879BC" w:rsidRPr="00C879BC" w:rsidRDefault="00C879BC" w:rsidP="00C879BC">
            <w:pPr>
              <w:pStyle w:val="Default"/>
              <w:widowControl w:val="0"/>
              <w:rPr>
                <w:rFonts w:ascii="Verdana" w:hAnsi="Verdana"/>
                <w:b/>
                <w:bCs/>
                <w:sz w:val="20"/>
                <w:szCs w:val="20"/>
              </w:rPr>
            </w:pPr>
          </w:p>
          <w:p w14:paraId="2A5A4971" w14:textId="77777777" w:rsidR="00C879BC" w:rsidRPr="00C879BC" w:rsidRDefault="00C879BC" w:rsidP="00C879BC">
            <w:pPr>
              <w:pStyle w:val="Default"/>
              <w:widowControl w:val="0"/>
              <w:rPr>
                <w:rFonts w:ascii="Verdana" w:hAnsi="Verdana"/>
                <w:b/>
                <w:bCs/>
                <w:sz w:val="20"/>
                <w:szCs w:val="20"/>
              </w:rPr>
            </w:pPr>
            <w:proofErr w:type="spellStart"/>
            <w:r w:rsidRPr="00131B03">
              <w:rPr>
                <w:rFonts w:ascii="Verdana" w:hAnsi="Verdana"/>
                <w:bCs/>
                <w:sz w:val="20"/>
                <w:szCs w:val="20"/>
              </w:rPr>
              <w:t>Fdo</w:t>
            </w:r>
            <w:proofErr w:type="spellEnd"/>
            <w:r w:rsidRPr="00131B03">
              <w:rPr>
                <w:rFonts w:ascii="Verdana" w:hAnsi="Verdana"/>
                <w:bCs/>
                <w:sz w:val="20"/>
                <w:szCs w:val="20"/>
              </w:rPr>
              <w:t xml:space="preserve">: D./Dña. </w:t>
            </w: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p w14:paraId="64C02E1E" w14:textId="77777777" w:rsidR="00C879BC" w:rsidRPr="00C879BC" w:rsidRDefault="00C879BC" w:rsidP="00C879BC">
            <w:pPr>
              <w:pStyle w:val="Default"/>
              <w:widowControl w:val="0"/>
              <w:rPr>
                <w:rFonts w:ascii="Verdana" w:hAnsi="Verdana"/>
                <w:b/>
                <w:bCs/>
                <w:sz w:val="20"/>
                <w:szCs w:val="20"/>
              </w:rPr>
            </w:pP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BB62C56" w14:textId="77777777" w:rsidR="00C879BC" w:rsidRPr="00C879BC" w:rsidRDefault="00C879BC" w:rsidP="00C879BC">
            <w:pPr>
              <w:pStyle w:val="Textoindependiente"/>
              <w:rPr>
                <w:rFonts w:ascii="Verdana" w:hAnsi="Verdana" w:cs="Arial"/>
                <w:b/>
              </w:rPr>
            </w:pPr>
          </w:p>
          <w:p w14:paraId="56CFA73F"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EL INVESTIGADOR PRINCIPAL </w:t>
            </w:r>
          </w:p>
          <w:p w14:paraId="77500B14" w14:textId="77777777" w:rsidR="00C879BC" w:rsidRPr="00C879BC" w:rsidRDefault="00C879BC" w:rsidP="00C879BC">
            <w:pPr>
              <w:pStyle w:val="Textoindependiente"/>
              <w:jc w:val="left"/>
              <w:rPr>
                <w:rFonts w:ascii="Verdana" w:hAnsi="Verdana" w:cs="Arial"/>
                <w:b/>
              </w:rPr>
            </w:pPr>
          </w:p>
          <w:p w14:paraId="54C5ED62" w14:textId="77777777" w:rsidR="00C879BC" w:rsidRPr="00C879BC" w:rsidRDefault="00C879BC" w:rsidP="00C879BC">
            <w:pPr>
              <w:pStyle w:val="Textoindependiente"/>
              <w:jc w:val="left"/>
              <w:rPr>
                <w:rFonts w:ascii="Verdana" w:hAnsi="Verdana" w:cs="Arial"/>
                <w:b/>
              </w:rPr>
            </w:pPr>
          </w:p>
          <w:p w14:paraId="4830B0D4" w14:textId="77777777" w:rsidR="00C879BC" w:rsidRPr="00C879BC" w:rsidRDefault="00C879BC" w:rsidP="00C879BC">
            <w:pPr>
              <w:pStyle w:val="Textoindependiente"/>
              <w:jc w:val="left"/>
              <w:rPr>
                <w:rFonts w:ascii="Verdana" w:hAnsi="Verdana" w:cs="Arial"/>
                <w:b/>
              </w:rPr>
            </w:pPr>
          </w:p>
          <w:p w14:paraId="0EFC81E5" w14:textId="77777777" w:rsidR="00C879BC" w:rsidRPr="00C879BC" w:rsidRDefault="00C879BC" w:rsidP="00C879BC">
            <w:pPr>
              <w:pStyle w:val="Textoindependiente"/>
              <w:jc w:val="left"/>
              <w:rPr>
                <w:rFonts w:ascii="Verdana" w:hAnsi="Verdana" w:cs="Arial"/>
                <w:b/>
              </w:rPr>
            </w:pPr>
          </w:p>
          <w:p w14:paraId="080FEF9C" w14:textId="77777777" w:rsidR="00C879BC" w:rsidRPr="00C879BC" w:rsidRDefault="00C879BC" w:rsidP="00C879BC">
            <w:pPr>
              <w:pStyle w:val="Textoindependiente"/>
              <w:jc w:val="left"/>
              <w:rPr>
                <w:rFonts w:ascii="Verdana" w:hAnsi="Verdana" w:cs="Arial"/>
                <w:b/>
              </w:rPr>
            </w:pPr>
          </w:p>
          <w:p w14:paraId="6667D6BC" w14:textId="77777777" w:rsidR="00C879BC" w:rsidRPr="00C879BC" w:rsidRDefault="00C879BC" w:rsidP="00C879BC">
            <w:pPr>
              <w:pStyle w:val="Textoindependiente"/>
              <w:jc w:val="left"/>
              <w:rPr>
                <w:rFonts w:ascii="Verdana" w:hAnsi="Verdana" w:cs="Arial"/>
                <w:b/>
              </w:rPr>
            </w:pPr>
          </w:p>
          <w:p w14:paraId="38A5EACD" w14:textId="77777777" w:rsidR="00C879BC" w:rsidRPr="00C879BC" w:rsidRDefault="00C879BC" w:rsidP="00C879BC">
            <w:pPr>
              <w:pStyle w:val="Textoindependiente"/>
              <w:jc w:val="left"/>
              <w:rPr>
                <w:rFonts w:ascii="Verdana" w:hAnsi="Verdana" w:cs="Arial"/>
                <w:b/>
              </w:rPr>
            </w:pPr>
          </w:p>
          <w:p w14:paraId="502D81A7" w14:textId="77777777" w:rsidR="00C879BC" w:rsidRPr="00C879BC" w:rsidRDefault="00C879BC" w:rsidP="00C879BC">
            <w:pPr>
              <w:pStyle w:val="Textoindependiente"/>
              <w:jc w:val="left"/>
              <w:rPr>
                <w:rFonts w:ascii="Verdana" w:hAnsi="Verdana" w:cs="Arial"/>
                <w:b/>
              </w:rPr>
            </w:pPr>
          </w:p>
          <w:p w14:paraId="7CD3D2EF" w14:textId="77777777" w:rsidR="00C879BC" w:rsidRPr="00131B03" w:rsidRDefault="00C879BC" w:rsidP="003158FD">
            <w:pPr>
              <w:pStyle w:val="Textoindependiente"/>
              <w:jc w:val="left"/>
              <w:rPr>
                <w:rFonts w:ascii="Verdana" w:hAnsi="Verdana" w:cs="Arial"/>
              </w:rPr>
            </w:pPr>
            <w:proofErr w:type="spellStart"/>
            <w:r w:rsidRPr="00131B03">
              <w:rPr>
                <w:rFonts w:ascii="Verdana" w:hAnsi="Verdana" w:cs="Arial"/>
              </w:rPr>
              <w:t>Fdo</w:t>
            </w:r>
            <w:proofErr w:type="spellEnd"/>
            <w:r w:rsidRPr="00131B03">
              <w:rPr>
                <w:rFonts w:ascii="Verdana" w:hAnsi="Verdana" w:cs="Arial"/>
              </w:rPr>
              <w:t xml:space="preserve">: D./Dña. </w:t>
            </w:r>
            <w:r w:rsidRPr="00131B03">
              <w:rPr>
                <w:rFonts w:ascii="Verdana" w:hAnsi="Verdana" w:cs="Arial"/>
              </w:rPr>
              <w:fldChar w:fldCharType="begin">
                <w:ffData>
                  <w:name w:val="Texto108"/>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655010E9" w14:textId="77777777" w:rsidR="00C879BC" w:rsidRPr="00131B03" w:rsidRDefault="00C879BC" w:rsidP="00C879BC">
            <w:pPr>
              <w:pStyle w:val="Textoindependiente"/>
              <w:jc w:val="left"/>
              <w:rPr>
                <w:rFonts w:ascii="Verdana" w:hAnsi="Verdana" w:cs="Arial"/>
              </w:rPr>
            </w:pPr>
            <w:r w:rsidRPr="00131B03">
              <w:rPr>
                <w:rFonts w:ascii="Verdana" w:hAnsi="Verdana" w:cs="Arial"/>
              </w:rPr>
              <w:t xml:space="preserve">Servicio de </w:t>
            </w:r>
            <w:r w:rsidRPr="00131B03">
              <w:rPr>
                <w:rFonts w:ascii="Verdana" w:hAnsi="Verdana" w:cs="Arial"/>
              </w:rPr>
              <w:fldChar w:fldCharType="begin">
                <w:ffData>
                  <w:name w:val=""/>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4BA59EAC" w14:textId="77777777" w:rsidR="00C879BC" w:rsidRPr="00C879BC" w:rsidRDefault="00C879BC" w:rsidP="00C879BC">
            <w:pPr>
              <w:pStyle w:val="Textoindependiente"/>
              <w:jc w:val="left"/>
              <w:rPr>
                <w:rFonts w:ascii="Verdana" w:hAnsi="Verdana" w:cs="Arial"/>
                <w:b/>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77777777"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POSTAUTORIZACIÓN </w:t>
      </w:r>
    </w:p>
    <w:p w14:paraId="134DCADB" w14:textId="4F12139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Título e</w:t>
      </w:r>
      <w:r w:rsidR="00086346">
        <w:rPr>
          <w:rFonts w:ascii="Verdana" w:hAnsi="Verdana" w:cs="Arial"/>
          <w:b/>
          <w:sz w:val="20"/>
          <w:szCs w:val="20"/>
          <w:lang w:val="pt-BR" w:eastAsia="zh-CN"/>
        </w:rPr>
        <w:t>studio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983F7E1"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158FD">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3158FD">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12868C8F"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086346">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427CC83E"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II</w:t>
      </w:r>
      <w:r w:rsidR="0090100B">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5602E8E"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90100B">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81ABFD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45E6C30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90100B">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453ED30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1633972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3A8F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5A2130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32FC2077"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0D763B24"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90100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0BC7999D"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90100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35CE51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1DCD81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FDB523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4BEEDB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2569B7E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3C18A5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2E4E88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72B92A0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131B03" w:rsidRPr="00D93FC3" w14:paraId="60E90983" w14:textId="77777777" w:rsidTr="008B5736">
        <w:trPr>
          <w:trHeight w:val="238"/>
        </w:trPr>
        <w:tc>
          <w:tcPr>
            <w:tcW w:w="704" w:type="dxa"/>
            <w:vAlign w:val="center"/>
          </w:tcPr>
          <w:p w14:paraId="03C22510" w14:textId="77777777"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7CCC78A1" w:rsidR="00131B03" w:rsidRPr="00D93FC3" w:rsidRDefault="00131B03" w:rsidP="00131B03">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E132CB3" w14:textId="4EEFA01A"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10A68FD8" w14:textId="59DDF490"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131B0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 xml:space="preserve">ESTAS </w:t>
      </w:r>
      <w:r w:rsidRPr="00131B03">
        <w:rPr>
          <w:rFonts w:ascii="Verdana" w:hAnsi="Verdana" w:cs="Arial"/>
          <w:sz w:val="20"/>
          <w:szCs w:val="20"/>
          <w:lang w:val="es-ES" w:eastAsia="zh-CN"/>
        </w:rPr>
        <w:t>CANTIDADES NO INCLUYEN IVA</w:t>
      </w:r>
    </w:p>
    <w:p w14:paraId="56016D07" w14:textId="77777777" w:rsidR="00805DB5" w:rsidRPr="00131B03" w:rsidRDefault="00805DB5" w:rsidP="00805DB5">
      <w:pPr>
        <w:widowControl w:val="0"/>
        <w:spacing w:after="0" w:line="240" w:lineRule="auto"/>
        <w:rPr>
          <w:rFonts w:ascii="Verdana" w:hAnsi="Verdana" w:cs="Arial"/>
          <w:sz w:val="20"/>
          <w:szCs w:val="20"/>
          <w:lang w:eastAsia="zh-CN"/>
        </w:rPr>
      </w:pPr>
    </w:p>
    <w:p w14:paraId="78993CC4" w14:textId="77777777" w:rsidR="00C32790" w:rsidRPr="00131B03" w:rsidRDefault="00C32790" w:rsidP="00805DB5">
      <w:pPr>
        <w:widowControl w:val="0"/>
        <w:spacing w:after="0" w:line="240" w:lineRule="auto"/>
        <w:rPr>
          <w:rFonts w:ascii="Verdana" w:hAnsi="Verdana" w:cs="Arial"/>
          <w:b/>
          <w:bCs/>
          <w:color w:val="000000"/>
          <w:sz w:val="20"/>
          <w:szCs w:val="20"/>
        </w:rPr>
      </w:pPr>
    </w:p>
    <w:p w14:paraId="5B4DD1A3" w14:textId="0E389415" w:rsidR="00A84E30" w:rsidRPr="00131B03" w:rsidRDefault="00687536" w:rsidP="00805DB5">
      <w:pPr>
        <w:widowControl w:val="0"/>
        <w:spacing w:after="0" w:line="240" w:lineRule="auto"/>
        <w:rPr>
          <w:rFonts w:ascii="Verdana" w:hAnsi="Verdana"/>
          <w:b/>
          <w:bCs/>
          <w:lang w:val="es-ES"/>
        </w:rPr>
      </w:pPr>
      <w:r w:rsidRPr="00131B03">
        <w:rPr>
          <w:rFonts w:ascii="Verdana" w:hAnsi="Verdana" w:cs="Arial"/>
          <w:b/>
          <w:bCs/>
          <w:color w:val="000000"/>
          <w:sz w:val="20"/>
          <w:szCs w:val="20"/>
        </w:rPr>
        <w:t>INCLUIR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DESGLOSE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POR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VISITAS</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LA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MEMORIA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ECONOMICA</w:t>
      </w:r>
    </w:p>
    <w:p w14:paraId="27FCAC75" w14:textId="77777777"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4DF7BEB"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CA1A276"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E27CA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ED41E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AA9CC2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09F75E"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C63AD0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6F11A1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A82C1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54B8FE3"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EDBD31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23E6BE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BE66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67486B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6196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DC4E861"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6138B4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6D426C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E041F0"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D4E5D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253519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16D364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5C79B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5AB446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66C674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7C307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096B0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45CEC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BF0749A"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2B603E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6790AE" w14:textId="77777777" w:rsidR="0090100B" w:rsidRPr="00670A26"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73F67B31" w:rsidR="00C32790" w:rsidRPr="004D35C8" w:rsidRDefault="0090100B"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C32790" w:rsidRPr="00DA7448">
        <w:rPr>
          <w:rFonts w:ascii="Verdana" w:hAnsi="Verdana" w:cs="Arial"/>
          <w:b/>
          <w:sz w:val="20"/>
          <w:szCs w:val="20"/>
          <w:lang w:eastAsia="zh-CN"/>
        </w:rPr>
        <w:t>Investigador</w:t>
      </w:r>
      <w:r>
        <w:rPr>
          <w:rFonts w:ascii="Verdana" w:hAnsi="Verdana" w:cs="Arial"/>
          <w:b/>
          <w:sz w:val="20"/>
          <w:szCs w:val="20"/>
          <w:lang w:eastAsia="zh-CN"/>
        </w:rPr>
        <w:t>a</w:t>
      </w:r>
      <w:r w:rsidR="00C32790" w:rsidRPr="00DA7448">
        <w:rPr>
          <w:rFonts w:ascii="Verdana" w:hAnsi="Verdana" w:cs="Arial"/>
          <w:b/>
          <w:sz w:val="20"/>
          <w:szCs w:val="20"/>
          <w:lang w:eastAsia="zh-CN"/>
        </w:rPr>
        <w:t xml:space="preserve"> principal y servicio al que pertenece</w:t>
      </w:r>
      <w:proofErr w:type="gramStart"/>
      <w:r w:rsidR="00C32790" w:rsidRPr="00DA7448">
        <w:rPr>
          <w:rFonts w:ascii="Verdana" w:hAnsi="Verdana" w:cs="Arial"/>
          <w:b/>
          <w:sz w:val="20"/>
          <w:szCs w:val="20"/>
          <w:lang w:eastAsia="zh-CN"/>
        </w:rPr>
        <w:t>:</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Dr</w:t>
      </w:r>
      <w:proofErr w:type="gram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del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3B933222" w:rsidR="00805DB5" w:rsidRDefault="0090100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08EA66B" w14:textId="77777777" w:rsidR="0090100B" w:rsidRPr="00D93FC3" w:rsidRDefault="0090100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131B03">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3158FD" w:rsidRDefault="003158FD" w:rsidP="002C507A">
      <w:pPr>
        <w:spacing w:after="0" w:line="240" w:lineRule="auto"/>
      </w:pPr>
      <w:r>
        <w:separator/>
      </w:r>
    </w:p>
  </w:endnote>
  <w:endnote w:type="continuationSeparator" w:id="0">
    <w:p w14:paraId="6162F0CE" w14:textId="77777777" w:rsidR="003158FD" w:rsidRDefault="003158FD"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3158FD" w14:paraId="0C1E7B16" w14:textId="77777777" w:rsidTr="00387188">
      <w:tc>
        <w:tcPr>
          <w:tcW w:w="918" w:type="dxa"/>
          <w:tcBorders>
            <w:top w:val="single" w:sz="18" w:space="0" w:color="808080"/>
          </w:tcBorders>
        </w:tcPr>
        <w:p w14:paraId="6DC24B5E" w14:textId="77777777" w:rsidR="003158FD" w:rsidRPr="00EC6D1B" w:rsidRDefault="003158FD"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045A2" w:rsidRPr="002045A2">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3158FD" w:rsidRDefault="003158FD" w:rsidP="006D6B19">
          <w:pPr>
            <w:pStyle w:val="Piedepgina"/>
          </w:pPr>
        </w:p>
      </w:tc>
    </w:tr>
  </w:tbl>
  <w:p w14:paraId="0864A841" w14:textId="77777777" w:rsidR="003158FD" w:rsidRDefault="003158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3158FD" w14:paraId="2193330B" w14:textId="77777777" w:rsidTr="00690E69">
      <w:trPr>
        <w:trHeight w:val="242"/>
      </w:trPr>
      <w:tc>
        <w:tcPr>
          <w:tcW w:w="9322" w:type="dxa"/>
          <w:tcBorders>
            <w:top w:val="single" w:sz="18" w:space="0" w:color="808080"/>
          </w:tcBorders>
        </w:tcPr>
        <w:p w14:paraId="0463CC2C" w14:textId="77777777" w:rsidR="003158FD" w:rsidRDefault="003158FD" w:rsidP="00F93604">
          <w:pPr>
            <w:pStyle w:val="Piedepgina"/>
          </w:pPr>
        </w:p>
      </w:tc>
      <w:tc>
        <w:tcPr>
          <w:tcW w:w="919" w:type="dxa"/>
          <w:tcBorders>
            <w:top w:val="single" w:sz="18" w:space="0" w:color="808080"/>
          </w:tcBorders>
        </w:tcPr>
        <w:p w14:paraId="039C631E" w14:textId="77777777" w:rsidR="003158FD" w:rsidRPr="00EC6D1B" w:rsidRDefault="003158FD"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045A2" w:rsidRPr="002045A2">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3158FD" w:rsidRDefault="003158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3158FD" w:rsidRDefault="003158FD"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3158FD" w:rsidRPr="00E5508E" w:rsidRDefault="003158FD" w:rsidP="00805DB5">
    <w:pPr>
      <w:pStyle w:val="Piedepgina"/>
      <w:rPr>
        <w:rFonts w:ascii="Verdana" w:hAnsi="Verdana" w:cs="Arial"/>
        <w:noProof/>
        <w:sz w:val="8"/>
        <w:szCs w:val="8"/>
        <w:lang w:val="es-ES" w:eastAsia="es-ES"/>
      </w:rPr>
    </w:pPr>
  </w:p>
  <w:p w14:paraId="6FA3585F" w14:textId="77777777" w:rsidR="003158FD" w:rsidRDefault="003158FD"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3A79DFED" w:rsidR="003158FD" w:rsidRPr="00CE2B79" w:rsidRDefault="003158FD"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proofErr w:type="gram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proofErr w:type="gramEnd"/>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3158FD" w:rsidRDefault="003158F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3158FD" w14:paraId="00B598CB" w14:textId="77777777" w:rsidTr="00387188">
      <w:tc>
        <w:tcPr>
          <w:tcW w:w="918" w:type="dxa"/>
          <w:tcBorders>
            <w:top w:val="single" w:sz="18" w:space="0" w:color="808080"/>
          </w:tcBorders>
        </w:tcPr>
        <w:p w14:paraId="5D2C964A" w14:textId="77777777" w:rsidR="003158FD" w:rsidRPr="00EC6D1B" w:rsidRDefault="003158FD"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045A2" w:rsidRPr="002045A2">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3158FD" w:rsidRDefault="003158FD" w:rsidP="006D6B19">
          <w:pPr>
            <w:pStyle w:val="Piedepgina"/>
          </w:pPr>
        </w:p>
      </w:tc>
    </w:tr>
  </w:tbl>
  <w:p w14:paraId="51B34B3C" w14:textId="77777777" w:rsidR="003158FD" w:rsidRDefault="003158FD">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3158FD" w14:paraId="1B052178" w14:textId="77777777" w:rsidTr="006D6B19">
      <w:trPr>
        <w:trHeight w:val="242"/>
      </w:trPr>
      <w:tc>
        <w:tcPr>
          <w:tcW w:w="9322" w:type="dxa"/>
          <w:tcBorders>
            <w:top w:val="single" w:sz="18" w:space="0" w:color="808080"/>
          </w:tcBorders>
        </w:tcPr>
        <w:p w14:paraId="278DFA96" w14:textId="77777777" w:rsidR="003158FD" w:rsidRDefault="003158FD" w:rsidP="006D6B19">
          <w:pPr>
            <w:pStyle w:val="Piedepgina"/>
          </w:pPr>
        </w:p>
      </w:tc>
      <w:tc>
        <w:tcPr>
          <w:tcW w:w="919" w:type="dxa"/>
          <w:tcBorders>
            <w:top w:val="single" w:sz="18" w:space="0" w:color="808080"/>
          </w:tcBorders>
        </w:tcPr>
        <w:p w14:paraId="0CD3237D" w14:textId="77777777" w:rsidR="003158FD" w:rsidRPr="00EC6D1B" w:rsidRDefault="003158FD"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2045A2" w:rsidRPr="002045A2">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3158FD" w:rsidRPr="006D6B19" w:rsidRDefault="003158FD"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3158FD" w:rsidRDefault="003158FD" w:rsidP="002C507A">
      <w:pPr>
        <w:spacing w:after="0" w:line="240" w:lineRule="auto"/>
      </w:pPr>
      <w:r>
        <w:separator/>
      </w:r>
    </w:p>
  </w:footnote>
  <w:footnote w:type="continuationSeparator" w:id="0">
    <w:p w14:paraId="4885364A" w14:textId="77777777" w:rsidR="003158FD" w:rsidRDefault="003158FD"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3158FD" w:rsidRDefault="003158FD">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3158FD" w:rsidRDefault="003158FD"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3158FD" w:rsidRDefault="003158FD"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3158FD" w:rsidRDefault="003158FD"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3158FD" w:rsidRDefault="003158FD">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3158FD" w:rsidRDefault="003158FD"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3158FD" w:rsidRDefault="003158FD"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3158FD" w:rsidRDefault="003158FD">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5715"/>
    <w:rsid w:val="000C2F8E"/>
    <w:rsid w:val="000E087F"/>
    <w:rsid w:val="000E3217"/>
    <w:rsid w:val="000E3680"/>
    <w:rsid w:val="000E6226"/>
    <w:rsid w:val="00131B03"/>
    <w:rsid w:val="00166D29"/>
    <w:rsid w:val="001871CC"/>
    <w:rsid w:val="0019535A"/>
    <w:rsid w:val="001A607E"/>
    <w:rsid w:val="001E3AC3"/>
    <w:rsid w:val="001F5046"/>
    <w:rsid w:val="001F7136"/>
    <w:rsid w:val="0020107F"/>
    <w:rsid w:val="002045A2"/>
    <w:rsid w:val="00211A22"/>
    <w:rsid w:val="00257030"/>
    <w:rsid w:val="0027586C"/>
    <w:rsid w:val="00280CA8"/>
    <w:rsid w:val="00294C5C"/>
    <w:rsid w:val="00296776"/>
    <w:rsid w:val="002C2CC5"/>
    <w:rsid w:val="002C507A"/>
    <w:rsid w:val="0030071C"/>
    <w:rsid w:val="00306F20"/>
    <w:rsid w:val="00312BE7"/>
    <w:rsid w:val="003158FD"/>
    <w:rsid w:val="00372731"/>
    <w:rsid w:val="00381AF7"/>
    <w:rsid w:val="00381D15"/>
    <w:rsid w:val="00387188"/>
    <w:rsid w:val="003A4067"/>
    <w:rsid w:val="003A7F94"/>
    <w:rsid w:val="003C17D6"/>
    <w:rsid w:val="003D3ACF"/>
    <w:rsid w:val="003E7E53"/>
    <w:rsid w:val="00400416"/>
    <w:rsid w:val="004157F7"/>
    <w:rsid w:val="00444F66"/>
    <w:rsid w:val="0044574E"/>
    <w:rsid w:val="00451A16"/>
    <w:rsid w:val="004562A7"/>
    <w:rsid w:val="00457D72"/>
    <w:rsid w:val="0046612A"/>
    <w:rsid w:val="004923E9"/>
    <w:rsid w:val="004A4FE9"/>
    <w:rsid w:val="004D37A9"/>
    <w:rsid w:val="00514E5F"/>
    <w:rsid w:val="005300A1"/>
    <w:rsid w:val="0054628B"/>
    <w:rsid w:val="005523CA"/>
    <w:rsid w:val="0057756F"/>
    <w:rsid w:val="005E76D0"/>
    <w:rsid w:val="005F0152"/>
    <w:rsid w:val="005F3880"/>
    <w:rsid w:val="0061183F"/>
    <w:rsid w:val="0068508D"/>
    <w:rsid w:val="00687039"/>
    <w:rsid w:val="00687536"/>
    <w:rsid w:val="00690E69"/>
    <w:rsid w:val="006B27BE"/>
    <w:rsid w:val="006C390C"/>
    <w:rsid w:val="006D6B19"/>
    <w:rsid w:val="006E5E74"/>
    <w:rsid w:val="006E7FB3"/>
    <w:rsid w:val="00763571"/>
    <w:rsid w:val="00770B54"/>
    <w:rsid w:val="007766A4"/>
    <w:rsid w:val="007A0299"/>
    <w:rsid w:val="00805DB5"/>
    <w:rsid w:val="00813E17"/>
    <w:rsid w:val="008240DC"/>
    <w:rsid w:val="00854EA3"/>
    <w:rsid w:val="00874CA7"/>
    <w:rsid w:val="0088213B"/>
    <w:rsid w:val="008B3DF9"/>
    <w:rsid w:val="008B5736"/>
    <w:rsid w:val="008C5928"/>
    <w:rsid w:val="008F3A43"/>
    <w:rsid w:val="0090100B"/>
    <w:rsid w:val="009103CB"/>
    <w:rsid w:val="00917D27"/>
    <w:rsid w:val="009239D0"/>
    <w:rsid w:val="0095430A"/>
    <w:rsid w:val="00955A6B"/>
    <w:rsid w:val="009A480B"/>
    <w:rsid w:val="00A006A1"/>
    <w:rsid w:val="00A37136"/>
    <w:rsid w:val="00A455F8"/>
    <w:rsid w:val="00A50383"/>
    <w:rsid w:val="00A525C5"/>
    <w:rsid w:val="00A632A1"/>
    <w:rsid w:val="00A84E30"/>
    <w:rsid w:val="00AB2F3F"/>
    <w:rsid w:val="00AB2FCF"/>
    <w:rsid w:val="00AC6E34"/>
    <w:rsid w:val="00AE2FD0"/>
    <w:rsid w:val="00AE6637"/>
    <w:rsid w:val="00AF0B9C"/>
    <w:rsid w:val="00AF6FF8"/>
    <w:rsid w:val="00B03F1B"/>
    <w:rsid w:val="00B054D3"/>
    <w:rsid w:val="00B05B27"/>
    <w:rsid w:val="00B14398"/>
    <w:rsid w:val="00B33936"/>
    <w:rsid w:val="00B507A1"/>
    <w:rsid w:val="00B61CCB"/>
    <w:rsid w:val="00B62687"/>
    <w:rsid w:val="00B83CED"/>
    <w:rsid w:val="00BD38FC"/>
    <w:rsid w:val="00C31FEF"/>
    <w:rsid w:val="00C32790"/>
    <w:rsid w:val="00C55264"/>
    <w:rsid w:val="00C74C42"/>
    <w:rsid w:val="00C879BC"/>
    <w:rsid w:val="00CB369A"/>
    <w:rsid w:val="00CD2315"/>
    <w:rsid w:val="00CD2F8B"/>
    <w:rsid w:val="00CE2B79"/>
    <w:rsid w:val="00CE4087"/>
    <w:rsid w:val="00CE6150"/>
    <w:rsid w:val="00D409D6"/>
    <w:rsid w:val="00D40A2C"/>
    <w:rsid w:val="00D54AE6"/>
    <w:rsid w:val="00D7028E"/>
    <w:rsid w:val="00D805F6"/>
    <w:rsid w:val="00D90905"/>
    <w:rsid w:val="00DB07C7"/>
    <w:rsid w:val="00DF07CC"/>
    <w:rsid w:val="00E17AB2"/>
    <w:rsid w:val="00E20180"/>
    <w:rsid w:val="00E23D1B"/>
    <w:rsid w:val="00E3770E"/>
    <w:rsid w:val="00E47416"/>
    <w:rsid w:val="00E5508E"/>
    <w:rsid w:val="00E96403"/>
    <w:rsid w:val="00EC6D1B"/>
    <w:rsid w:val="00F0450F"/>
    <w:rsid w:val="00F16F04"/>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891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55E2-3444-42C7-BFA3-55F8FF79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5825</Words>
  <Characters>35179</Characters>
  <Application>Microsoft Office Word</Application>
  <DocSecurity>0</DocSecurity>
  <Lines>293</Lines>
  <Paragraphs>81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8</cp:revision>
  <cp:lastPrinted>2020-01-10T12:51:00Z</cp:lastPrinted>
  <dcterms:created xsi:type="dcterms:W3CDTF">2021-01-18T05:40:00Z</dcterms:created>
  <dcterms:modified xsi:type="dcterms:W3CDTF">2021-01-18T06:46:00Z</dcterms:modified>
</cp:coreProperties>
</file>