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1" w:rsidRDefault="00846D31" w:rsidP="00B87999">
      <w:pPr>
        <w:jc w:val="center"/>
        <w:rPr>
          <w:b/>
          <w:sz w:val="40"/>
          <w:szCs w:val="40"/>
        </w:rPr>
      </w:pPr>
      <w:r w:rsidRPr="00B87999">
        <w:rPr>
          <w:b/>
          <w:sz w:val="40"/>
          <w:szCs w:val="40"/>
        </w:rPr>
        <w:t>2015: GUÍA PARA EL DIAGNÓSTICO Y MANEJO DE LAS ENFERMEDADES DEL PERICARDIO</w:t>
      </w:r>
    </w:p>
    <w:p w:rsidR="00846D31" w:rsidRPr="008C1456" w:rsidRDefault="00846D31" w:rsidP="00C91E36">
      <w:pPr>
        <w:pStyle w:val="ListParagraph"/>
        <w:ind w:left="0"/>
        <w:jc w:val="both"/>
        <w:rPr>
          <w:b/>
          <w:sz w:val="32"/>
          <w:szCs w:val="32"/>
          <w:u w:val="single"/>
        </w:rPr>
      </w:pPr>
      <w:r w:rsidRPr="008C1456">
        <w:rPr>
          <w:b/>
          <w:sz w:val="32"/>
          <w:szCs w:val="32"/>
          <w:u w:val="single"/>
        </w:rPr>
        <w:t>l. EPIDEMIOLOGÍA, ETIOLOGÍA Y CLASIFICACIÓN DE LAS ENFERMEDADES DEL PERICARDIO</w:t>
      </w:r>
    </w:p>
    <w:p w:rsidR="00846D31" w:rsidRPr="008C1456" w:rsidRDefault="00846D31" w:rsidP="00C91E36">
      <w:pPr>
        <w:pStyle w:val="ListParagraph"/>
        <w:ind w:left="0"/>
        <w:jc w:val="both"/>
        <w:rPr>
          <w:sz w:val="32"/>
          <w:szCs w:val="32"/>
        </w:rPr>
      </w:pPr>
    </w:p>
    <w:p w:rsidR="00846D31" w:rsidRPr="008C1456" w:rsidRDefault="00846D31" w:rsidP="00C91E3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 xml:space="preserve">EPIDEMIOLOGÍA: </w:t>
      </w:r>
      <w:r>
        <w:rPr>
          <w:sz w:val="32"/>
          <w:szCs w:val="32"/>
        </w:rPr>
        <w:t>El</w:t>
      </w:r>
      <w:r w:rsidRPr="008C1456">
        <w:rPr>
          <w:sz w:val="32"/>
          <w:szCs w:val="32"/>
        </w:rPr>
        <w:t xml:space="preserve"> 5% de los ingresos en urgencias por dolor torácico</w:t>
      </w:r>
      <w:r>
        <w:rPr>
          <w:sz w:val="32"/>
          <w:szCs w:val="32"/>
        </w:rPr>
        <w:t xml:space="preserve"> se debe a Pericarditis Aguda</w:t>
      </w:r>
      <w:r w:rsidRPr="008C1456">
        <w:rPr>
          <w:sz w:val="32"/>
          <w:szCs w:val="32"/>
        </w:rPr>
        <w:t>. La mortalidad intrahospitalaria por pericarditis aguda es de un 1.1%</w:t>
      </w:r>
    </w:p>
    <w:p w:rsidR="00846D31" w:rsidRPr="008C1456" w:rsidRDefault="00846D31" w:rsidP="00C91E36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ETIOLOGÍA: INFECCIOSAS Y NO INFECCIOSAS.</w:t>
      </w:r>
    </w:p>
    <w:p w:rsidR="00846D31" w:rsidRPr="008C1456" w:rsidRDefault="00846D31" w:rsidP="008A04A7">
      <w:pPr>
        <w:pStyle w:val="ListParagraph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En los países desarrollados la causa más frecuente son los virus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y en el resto del mundo es la TBC que muchas veces está asociada al VIH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sobre todo en el África Subsaharian</w:t>
      </w:r>
      <w:r>
        <w:rPr>
          <w:sz w:val="32"/>
          <w:szCs w:val="32"/>
        </w:rPr>
        <w:t>a.</w:t>
      </w: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</w:t>
      </w:r>
      <w:r w:rsidRPr="008C1456">
        <w:rPr>
          <w:b/>
          <w:sz w:val="32"/>
          <w:szCs w:val="32"/>
          <w:u w:val="single"/>
        </w:rPr>
        <w:t>. SÍNDROMES PERICÁRDICOS</w:t>
      </w: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Pericarditis, Derrame Pericárdico, Taponamiento Cardiaco, Pericarditis Constrictiva.</w:t>
      </w: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El DP y el taponamiento cardiaco puede</w:t>
      </w:r>
      <w:r>
        <w:rPr>
          <w:sz w:val="32"/>
          <w:szCs w:val="32"/>
        </w:rPr>
        <w:t>n</w:t>
      </w:r>
      <w:r w:rsidRPr="008C1456">
        <w:rPr>
          <w:sz w:val="32"/>
          <w:szCs w:val="32"/>
        </w:rPr>
        <w:t xml:space="preserve"> ocurrir sin pericarditis asociada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</w:t>
      </w:r>
      <w:r>
        <w:rPr>
          <w:sz w:val="32"/>
          <w:szCs w:val="32"/>
        </w:rPr>
        <w:t>y considerarse como entidades a</w:t>
      </w:r>
      <w:r w:rsidRPr="008C1456">
        <w:rPr>
          <w:sz w:val="32"/>
          <w:szCs w:val="32"/>
        </w:rPr>
        <w:t>parte.</w:t>
      </w: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Miopericarditis: P</w:t>
      </w:r>
      <w:r w:rsidRPr="008C1456">
        <w:rPr>
          <w:sz w:val="32"/>
          <w:szCs w:val="32"/>
        </w:rPr>
        <w:t>ericarditis con afectación inflama</w:t>
      </w:r>
      <w:r>
        <w:rPr>
          <w:sz w:val="32"/>
          <w:szCs w:val="32"/>
        </w:rPr>
        <w:t>toria del miocardio</w:t>
      </w:r>
      <w:r w:rsidRPr="008C1456">
        <w:rPr>
          <w:sz w:val="32"/>
          <w:szCs w:val="32"/>
        </w:rPr>
        <w:t>.</w:t>
      </w: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  <w:u w:val="single"/>
        </w:rPr>
      </w:pPr>
      <w:r w:rsidRPr="008C1456">
        <w:rPr>
          <w:sz w:val="32"/>
          <w:szCs w:val="32"/>
          <w:u w:val="single"/>
        </w:rPr>
        <w:t>ll. 1. PERICARDITIS AGUDAS</w:t>
      </w: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Se trata de un síndrome pericárdico inflamatorio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con o sin derrame pericárdico. El diagnóstico es clínico y se realiza con 2 de los siguientes criterios:</w:t>
      </w:r>
    </w:p>
    <w:p w:rsidR="00846D31" w:rsidRPr="008C1456" w:rsidRDefault="00846D31" w:rsidP="00806A7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Dolor  torácico (&gt;85-90% de los casos): punzante, pleurítico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que disminuye al sentar</w:t>
      </w:r>
      <w:r>
        <w:rPr>
          <w:sz w:val="32"/>
          <w:szCs w:val="32"/>
        </w:rPr>
        <w:t>se</w:t>
      </w:r>
      <w:r w:rsidRPr="008C1456">
        <w:rPr>
          <w:sz w:val="32"/>
          <w:szCs w:val="32"/>
        </w:rPr>
        <w:t xml:space="preserve"> e inclinarse hacia delante</w:t>
      </w:r>
    </w:p>
    <w:p w:rsidR="00846D31" w:rsidRPr="008C1456" w:rsidRDefault="00846D31" w:rsidP="00806A7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Roce pericárdico (&lt; 33% de los casos)</w:t>
      </w:r>
    </w:p>
    <w:p w:rsidR="00846D31" w:rsidRPr="008C1456" w:rsidRDefault="00846D31" w:rsidP="00806A7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Cambios en el ECG (60% de los casos). Elevación del ST o PR deprimido en la fase aguda</w:t>
      </w:r>
    </w:p>
    <w:p w:rsidR="00846D31" w:rsidRPr="008C1456" w:rsidRDefault="00846D31" w:rsidP="00806A7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Derrame pericárdico (60% de los casos, normalmente leve)</w:t>
      </w:r>
    </w:p>
    <w:p w:rsidR="00846D31" w:rsidRDefault="00846D31" w:rsidP="00806A76">
      <w:pPr>
        <w:jc w:val="both"/>
        <w:rPr>
          <w:sz w:val="32"/>
          <w:szCs w:val="32"/>
        </w:rPr>
      </w:pPr>
      <w:r>
        <w:rPr>
          <w:sz w:val="32"/>
          <w:szCs w:val="32"/>
        </w:rPr>
        <w:t>Ante toda sospecha de Pericarditis, pediremos:</w:t>
      </w:r>
    </w:p>
    <w:p w:rsidR="00846D31" w:rsidRPr="008C1456" w:rsidRDefault="00846D31" w:rsidP="00806A7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Analítica sanguínea: </w:t>
      </w:r>
      <w:r w:rsidRPr="008C1456">
        <w:rPr>
          <w:sz w:val="32"/>
          <w:szCs w:val="32"/>
        </w:rPr>
        <w:t xml:space="preserve">Las cifras elevadas de los marcadores de la inflamación </w:t>
      </w:r>
      <w:r>
        <w:rPr>
          <w:sz w:val="32"/>
          <w:szCs w:val="32"/>
        </w:rPr>
        <w:t>como: PCR, VSG o Leucocitosis son</w:t>
      </w:r>
      <w:r w:rsidRPr="008C1456">
        <w:rPr>
          <w:sz w:val="32"/>
          <w:szCs w:val="32"/>
        </w:rPr>
        <w:t xml:space="preserve"> frecuente</w:t>
      </w:r>
      <w:r>
        <w:rPr>
          <w:sz w:val="32"/>
          <w:szCs w:val="32"/>
        </w:rPr>
        <w:t>s,</w:t>
      </w:r>
      <w:r w:rsidRPr="008C1456">
        <w:rPr>
          <w:sz w:val="32"/>
          <w:szCs w:val="32"/>
        </w:rPr>
        <w:t xml:space="preserve"> y puede</w:t>
      </w:r>
      <w:r>
        <w:rPr>
          <w:sz w:val="32"/>
          <w:szCs w:val="32"/>
        </w:rPr>
        <w:t>n</w:t>
      </w:r>
      <w:r w:rsidRPr="008C1456">
        <w:rPr>
          <w:sz w:val="32"/>
          <w:szCs w:val="32"/>
        </w:rPr>
        <w:t xml:space="preserve"> ser muy útil</w:t>
      </w:r>
      <w:r>
        <w:rPr>
          <w:sz w:val="32"/>
          <w:szCs w:val="32"/>
        </w:rPr>
        <w:t>es</w:t>
      </w:r>
      <w:r w:rsidRPr="008C1456">
        <w:rPr>
          <w:sz w:val="32"/>
          <w:szCs w:val="32"/>
        </w:rPr>
        <w:t xml:space="preserve"> para monitorizar la actividad de la enfermedad y la eficacia terapéutica.</w:t>
      </w:r>
      <w:r>
        <w:rPr>
          <w:sz w:val="32"/>
          <w:szCs w:val="32"/>
        </w:rPr>
        <w:t xml:space="preserve">                     </w:t>
      </w:r>
      <w:r w:rsidRPr="008C1456">
        <w:rPr>
          <w:sz w:val="32"/>
          <w:szCs w:val="32"/>
        </w:rPr>
        <w:t>CK y Troponinas pueden estar elevadas en pacientes con miocarditis concomitante</w:t>
      </w:r>
    </w:p>
    <w:p w:rsidR="00846D31" w:rsidRDefault="00846D31" w:rsidP="00806A76">
      <w:pPr>
        <w:jc w:val="both"/>
        <w:rPr>
          <w:sz w:val="32"/>
          <w:szCs w:val="32"/>
        </w:rPr>
      </w:pPr>
      <w:r>
        <w:rPr>
          <w:sz w:val="32"/>
          <w:szCs w:val="32"/>
        </w:rPr>
        <w:t>- Rx tó</w:t>
      </w:r>
      <w:r w:rsidRPr="008C1456">
        <w:rPr>
          <w:sz w:val="32"/>
          <w:szCs w:val="32"/>
        </w:rPr>
        <w:t>rax: generalmente es normal. Medir el índice cardiotorácico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que sólo se elevará cuando el derrame pericárdico sea mayor de 300ml. </w:t>
      </w:r>
    </w:p>
    <w:p w:rsidR="00846D31" w:rsidRPr="008C1456" w:rsidRDefault="00846D31" w:rsidP="00806A76">
      <w:pPr>
        <w:jc w:val="both"/>
        <w:rPr>
          <w:sz w:val="32"/>
          <w:szCs w:val="32"/>
        </w:rPr>
      </w:pPr>
      <w:r>
        <w:rPr>
          <w:sz w:val="32"/>
          <w:szCs w:val="32"/>
        </w:rPr>
        <w:t>-Ecocardiografía: Pedirla siempre, pues detecta de forma precisa un derrame pericárdico, taponamiento cardiaco o una disfunción ventricular</w:t>
      </w:r>
      <w:bookmarkStart w:id="0" w:name="_GoBack"/>
      <w:bookmarkEnd w:id="0"/>
    </w:p>
    <w:p w:rsidR="00846D31" w:rsidRDefault="00846D31" w:rsidP="00806A76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 xml:space="preserve">   Además de las pericarditis agudas, existen otros 3 tipos dependiendo de su duración:</w:t>
      </w:r>
    </w:p>
    <w:p w:rsidR="00846D31" w:rsidRDefault="00846D31" w:rsidP="008C1456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Persistentes: Sus síntomas duran &gt; de 4-6 semanas y menos de 3 meses</w:t>
      </w:r>
    </w:p>
    <w:p w:rsidR="00846D31" w:rsidRDefault="00846D31" w:rsidP="008C1456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Crónicas: duran más de 3 meses.</w:t>
      </w:r>
    </w:p>
    <w:p w:rsidR="00846D31" w:rsidRPr="008C1456" w:rsidRDefault="00846D31" w:rsidP="008C1456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Pericarditis recurrente: tras un periodo asintomático mínimo de 4-6 semanas</w:t>
      </w:r>
    </w:p>
    <w:p w:rsidR="00846D31" w:rsidRPr="008C1456" w:rsidRDefault="00846D31" w:rsidP="00806A76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 xml:space="preserve">ll.1.a. MANEJO CLÍNICO TERAPÉUTICO </w:t>
      </w:r>
    </w:p>
    <w:p w:rsidR="00846D31" w:rsidRPr="008C1456" w:rsidRDefault="00846D31" w:rsidP="00806A76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En los países con baja tasa de TBC no es necesario buscar la etiol</w:t>
      </w:r>
      <w:r>
        <w:rPr>
          <w:sz w:val="32"/>
          <w:szCs w:val="32"/>
        </w:rPr>
        <w:t>ogía en la mayoría de los casos;</w:t>
      </w:r>
      <w:r w:rsidRPr="008C1456">
        <w:rPr>
          <w:sz w:val="32"/>
          <w:szCs w:val="32"/>
        </w:rPr>
        <w:t xml:space="preserve"> pero cuando se trata de causas específicas, no virales ni idiopáticas y con características de alto riesgo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se asociarán a una mayor incidencia de complicaciones como taponamiento, recurrencias y pericarditis constrictiva.</w:t>
      </w:r>
    </w:p>
    <w:p w:rsidR="00846D31" w:rsidRPr="008C1456" w:rsidRDefault="00846D31" w:rsidP="00806A76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FACTORES DE RIESGO DE MAL PRONÓSTICO:</w:t>
      </w:r>
    </w:p>
    <w:p w:rsidR="00846D31" w:rsidRPr="008C1456" w:rsidRDefault="00846D31" w:rsidP="004A638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Fiebre alta (&gt;</w:t>
      </w:r>
      <w:smartTag w:uri="urn:schemas-microsoft-com:office:smarttags" w:element="metricconverter">
        <w:smartTagPr>
          <w:attr w:name="ProductID" w:val="38ºC"/>
        </w:smartTagPr>
        <w:r w:rsidRPr="008C1456">
          <w:rPr>
            <w:sz w:val="32"/>
            <w:szCs w:val="32"/>
          </w:rPr>
          <w:t>38ºC</w:t>
        </w:r>
      </w:smartTag>
      <w:r w:rsidRPr="008C1456">
        <w:rPr>
          <w:sz w:val="32"/>
          <w:szCs w:val="32"/>
        </w:rPr>
        <w:t>)</w:t>
      </w:r>
    </w:p>
    <w:p w:rsidR="00846D31" w:rsidRPr="008C1456" w:rsidRDefault="00846D31" w:rsidP="004A638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Curso subagudo (Síntomas poco claros desde hace varios días)</w:t>
      </w:r>
    </w:p>
    <w:p w:rsidR="00846D31" w:rsidRPr="008C1456" w:rsidRDefault="00846D31" w:rsidP="004A638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Evidencia de derrame pericárdico importante</w:t>
      </w:r>
    </w:p>
    <w:p w:rsidR="00846D31" w:rsidRPr="008C1456" w:rsidRDefault="00846D31" w:rsidP="004A638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Taponamiento cardiaco</w:t>
      </w:r>
    </w:p>
    <w:p w:rsidR="00846D31" w:rsidRPr="008C1456" w:rsidRDefault="00846D31" w:rsidP="004A638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Mala respuesta terapéutica tras 7 días con AINES</w:t>
      </w:r>
    </w:p>
    <w:p w:rsidR="00846D31" w:rsidRPr="008C1456" w:rsidRDefault="00846D31" w:rsidP="004A6381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Otros: Miocarditis asociada, inmunodeprimidos, traumatismo, anticoagulación</w:t>
      </w:r>
    </w:p>
    <w:p w:rsidR="00846D31" w:rsidRPr="008C1456" w:rsidRDefault="00846D31" w:rsidP="004A6381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Por lo tanto está indicado el ingreso hospitalario y la búsqueda etiológica cuando se sospeche causa subyacente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o tenga por lo menos un factor de mal pronóstico.</w:t>
      </w:r>
    </w:p>
    <w:p w:rsidR="00846D31" w:rsidRDefault="00846D31" w:rsidP="004A6381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>En el resto, el tratamiento será ambulatorio, reevaluando la respuesta terapéutica al cabo de una semana.</w:t>
      </w:r>
    </w:p>
    <w:p w:rsidR="00846D31" w:rsidRPr="00D76B0A" w:rsidRDefault="00846D31" w:rsidP="00D76B0A">
      <w:pPr>
        <w:jc w:val="both"/>
        <w:rPr>
          <w:sz w:val="32"/>
          <w:szCs w:val="32"/>
        </w:rPr>
      </w:pPr>
      <w:r w:rsidRPr="00D76B0A">
        <w:rPr>
          <w:sz w:val="32"/>
          <w:szCs w:val="32"/>
        </w:rPr>
        <w:t>En las recurrencias tras un periodo asintomático, en pacientes con una clara etiología idiopática, no habría que repetir las pruebas en busca de otra etiología, salvo que aparezcan síntomas nuevos.</w:t>
      </w:r>
    </w:p>
    <w:p w:rsidR="00846D31" w:rsidRPr="008C1456" w:rsidRDefault="00846D31" w:rsidP="004A6381">
      <w:pPr>
        <w:jc w:val="both"/>
        <w:rPr>
          <w:sz w:val="32"/>
          <w:szCs w:val="32"/>
        </w:rPr>
      </w:pPr>
      <w:r w:rsidRPr="008C1456">
        <w:rPr>
          <w:sz w:val="32"/>
          <w:szCs w:val="32"/>
        </w:rPr>
        <w:t xml:space="preserve">Los pacientes con etiología distinta a la infección viral deberán </w:t>
      </w:r>
      <w:r>
        <w:rPr>
          <w:sz w:val="32"/>
          <w:szCs w:val="32"/>
        </w:rPr>
        <w:t xml:space="preserve">tener </w:t>
      </w:r>
      <w:r w:rsidRPr="008C1456">
        <w:rPr>
          <w:sz w:val="32"/>
          <w:szCs w:val="32"/>
        </w:rPr>
        <w:t>una vida sedentaria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hasta la desaparición de los síntomas y la normalización de la PCR.</w:t>
      </w:r>
    </w:p>
    <w:p w:rsidR="00846D31" w:rsidRDefault="00846D31" w:rsidP="004A6381">
      <w:pPr>
        <w:jc w:val="both"/>
        <w:rPr>
          <w:sz w:val="32"/>
          <w:szCs w:val="32"/>
        </w:rPr>
      </w:pPr>
      <w:r w:rsidRPr="008C1456">
        <w:rPr>
          <w:sz w:val="32"/>
          <w:szCs w:val="32"/>
          <w:u w:val="single"/>
        </w:rPr>
        <w:t>La Aspirina y los AINES</w:t>
      </w:r>
      <w:r w:rsidRPr="008C1456">
        <w:rPr>
          <w:sz w:val="32"/>
          <w:szCs w:val="32"/>
        </w:rPr>
        <w:t xml:space="preserve"> son los pilares del tratamiento. Se elegirá el más adecuado según las patologías concomitantes (ejemplo: si el paciente debe estar antiagregado).</w:t>
      </w:r>
      <w:r>
        <w:rPr>
          <w:sz w:val="32"/>
          <w:szCs w:val="32"/>
        </w:rPr>
        <w:t xml:space="preserve"> Y se administrará durante 1-2 semanas.</w:t>
      </w:r>
    </w:p>
    <w:p w:rsidR="00846D31" w:rsidRPr="008C1456" w:rsidRDefault="00846D31" w:rsidP="004A6381">
      <w:pPr>
        <w:jc w:val="both"/>
        <w:rPr>
          <w:sz w:val="32"/>
          <w:szCs w:val="32"/>
        </w:rPr>
      </w:pPr>
      <w:r>
        <w:rPr>
          <w:sz w:val="32"/>
          <w:szCs w:val="32"/>
        </w:rPr>
        <w:t>Aspirina: 750-1000mg/8h, disminuyendo cada 1-2 semanas 250-500mg. Ibuprofeno: 600mg/8horas, disminuyendo cada 1-2 semanas 200-400mg</w:t>
      </w:r>
    </w:p>
    <w:p w:rsidR="00846D31" w:rsidRDefault="00846D31" w:rsidP="004A6381">
      <w:pPr>
        <w:jc w:val="both"/>
        <w:rPr>
          <w:sz w:val="32"/>
          <w:szCs w:val="32"/>
        </w:rPr>
      </w:pPr>
      <w:r w:rsidRPr="008C1456">
        <w:rPr>
          <w:sz w:val="32"/>
          <w:szCs w:val="32"/>
          <w:u w:val="single"/>
        </w:rPr>
        <w:t>Colchicina</w:t>
      </w:r>
      <w:r w:rsidRPr="008C1456">
        <w:rPr>
          <w:sz w:val="32"/>
          <w:szCs w:val="32"/>
        </w:rPr>
        <w:t>: Se usa  la mínima dosis ajustada por peso del paciente para mejorar la respuesta terapéutica del tratamiento médico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y para prevenir recurrencias.</w:t>
      </w:r>
    </w:p>
    <w:p w:rsidR="00846D31" w:rsidRDefault="00846D31" w:rsidP="004A63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Menos de 70kg de peso: 0.5mg/día, y a partir de 70kg la dosis será de 0.5mg/12h, durante 3 meses. Se puede disminuir la dosis las últimas semanas a 0.5mg/48h para menos de 70kg y a 0.5mg/día para pesos superiores. </w:t>
      </w:r>
    </w:p>
    <w:p w:rsidR="00846D31" w:rsidRPr="008C1456" w:rsidRDefault="00846D31" w:rsidP="004A6381">
      <w:pPr>
        <w:jc w:val="both"/>
        <w:rPr>
          <w:sz w:val="32"/>
          <w:szCs w:val="32"/>
        </w:rPr>
      </w:pPr>
    </w:p>
    <w:p w:rsidR="00846D31" w:rsidRPr="008C1456" w:rsidRDefault="00846D31" w:rsidP="004A6381">
      <w:pPr>
        <w:jc w:val="both"/>
        <w:rPr>
          <w:sz w:val="32"/>
          <w:szCs w:val="32"/>
          <w:u w:val="single"/>
        </w:rPr>
      </w:pPr>
      <w:r w:rsidRPr="008C1456">
        <w:rPr>
          <w:sz w:val="32"/>
          <w:szCs w:val="32"/>
          <w:u w:val="single"/>
        </w:rPr>
        <w:t>Corticoides</w:t>
      </w:r>
      <w:r w:rsidRPr="008C1456">
        <w:rPr>
          <w:sz w:val="32"/>
          <w:szCs w:val="32"/>
        </w:rPr>
        <w:t>: deben reservarse solo como 2ª opción en pacientes donde la Aspirina o AINES están contraindicados o han fracasado. Pueden favorecer la cronificación del proceso y hacerlo corticodependiente. Se usan junto a la Colchicina y a pequeñas dosis (Ej: 0.2- 0.5mg/kg/día Prednisona). Se mantiene la dosis inicial hasta la desaparición de los síntomas y la normalización de los reactantes de fase aguda. Luego se plantearía la pauta descendente.</w:t>
      </w:r>
    </w:p>
    <w:p w:rsidR="00846D31" w:rsidRPr="008C1456" w:rsidRDefault="00846D31" w:rsidP="00806A76">
      <w:pPr>
        <w:jc w:val="both"/>
        <w:rPr>
          <w:sz w:val="32"/>
          <w:szCs w:val="32"/>
        </w:rPr>
      </w:pPr>
    </w:p>
    <w:p w:rsidR="00846D31" w:rsidRPr="008C1456" w:rsidRDefault="00846D31" w:rsidP="008A04A7">
      <w:pPr>
        <w:pStyle w:val="ListParagraph"/>
        <w:ind w:left="0"/>
        <w:jc w:val="both"/>
        <w:rPr>
          <w:sz w:val="32"/>
          <w:szCs w:val="32"/>
        </w:rPr>
      </w:pPr>
      <w:r w:rsidRPr="006945DE">
        <w:rPr>
          <w:noProof/>
          <w:sz w:val="32"/>
          <w:szCs w:val="32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i1025" type="#_x0000_t75" style="width:516.75pt;height:510.75pt;visibility:visible">
            <v:imagedata r:id="rId7" o:title=""/>
          </v:shape>
        </w:pict>
      </w:r>
    </w:p>
    <w:p w:rsidR="00846D31" w:rsidRPr="008C1456" w:rsidRDefault="00846D31" w:rsidP="00DC57B2">
      <w:pPr>
        <w:ind w:left="360"/>
        <w:jc w:val="both"/>
        <w:rPr>
          <w:sz w:val="32"/>
          <w:szCs w:val="32"/>
        </w:rPr>
      </w:pPr>
    </w:p>
    <w:p w:rsidR="00846D31" w:rsidRPr="008C1456" w:rsidRDefault="00846D31" w:rsidP="00DC57B2">
      <w:pPr>
        <w:ind w:left="360"/>
        <w:jc w:val="both"/>
        <w:rPr>
          <w:sz w:val="32"/>
          <w:szCs w:val="32"/>
        </w:rPr>
      </w:pPr>
    </w:p>
    <w:p w:rsidR="00846D31" w:rsidRPr="008C1456" w:rsidRDefault="00846D31" w:rsidP="00DC57B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Pr="008C1456">
        <w:rPr>
          <w:sz w:val="32"/>
          <w:szCs w:val="32"/>
        </w:rPr>
        <w:t>l.1.b. PRONÓSTICO</w:t>
      </w:r>
    </w:p>
    <w:p w:rsidR="00846D31" w:rsidRPr="008C1456" w:rsidRDefault="00846D31" w:rsidP="00396A0C">
      <w:p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La mayoría de las pericarditis agudas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de etiología viral o idiopática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tienen buen pronóstico a largo plazo.</w:t>
      </w:r>
    </w:p>
    <w:p w:rsidR="00846D31" w:rsidRPr="008C1456" w:rsidRDefault="00846D31" w:rsidP="00396A0C">
      <w:pPr>
        <w:pStyle w:val="ListParagraph"/>
        <w:numPr>
          <w:ilvl w:val="0"/>
          <w:numId w:val="7"/>
        </w:num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El taponamiento cardiaco es raro</w:t>
      </w:r>
      <w:r>
        <w:rPr>
          <w:sz w:val="32"/>
          <w:szCs w:val="32"/>
        </w:rPr>
        <w:t>,</w:t>
      </w:r>
      <w:r w:rsidRPr="008C1456">
        <w:rPr>
          <w:sz w:val="32"/>
          <w:szCs w:val="32"/>
        </w:rPr>
        <w:t xml:space="preserve"> y suele ocurrir en casos de etiología maligna subyacente, TBC o en las pericarditis purulentas.</w:t>
      </w:r>
    </w:p>
    <w:p w:rsidR="00846D31" w:rsidRPr="008C1456" w:rsidRDefault="00846D31" w:rsidP="00396A0C">
      <w:pPr>
        <w:pStyle w:val="ListParagraph"/>
        <w:numPr>
          <w:ilvl w:val="0"/>
          <w:numId w:val="7"/>
        </w:num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 xml:space="preserve">La pericarditis constrictiva ocurre en &lt;1% de los pacientes con pericarditis aguda idiopática. Es más frecuente </w:t>
      </w:r>
      <w:r>
        <w:rPr>
          <w:sz w:val="32"/>
          <w:szCs w:val="32"/>
        </w:rPr>
        <w:t xml:space="preserve">en </w:t>
      </w:r>
      <w:r w:rsidRPr="008C1456">
        <w:rPr>
          <w:sz w:val="32"/>
          <w:szCs w:val="32"/>
        </w:rPr>
        <w:t>las etiologías específicas.</w:t>
      </w:r>
    </w:p>
    <w:p w:rsidR="00846D31" w:rsidRPr="008C1456" w:rsidRDefault="00846D31" w:rsidP="00396A0C">
      <w:pPr>
        <w:pStyle w:val="ListParagraph"/>
        <w:numPr>
          <w:ilvl w:val="0"/>
          <w:numId w:val="7"/>
        </w:num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 xml:space="preserve">El riesgo de convertirse en pericarditis constrictiva es: </w:t>
      </w:r>
    </w:p>
    <w:p w:rsidR="00846D31" w:rsidRPr="008C1456" w:rsidRDefault="00846D31" w:rsidP="00396A0C">
      <w:p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- Bajo &lt;1% para las idiopáticas o las de origen vírico</w:t>
      </w:r>
    </w:p>
    <w:p w:rsidR="00846D31" w:rsidRPr="008C1456" w:rsidRDefault="00846D31" w:rsidP="00396A0C">
      <w:p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- Intermedio 2-5% para las autoinmunes o neoplásicas</w:t>
      </w:r>
    </w:p>
    <w:p w:rsidR="00846D31" w:rsidRPr="008C1456" w:rsidRDefault="00846D31" w:rsidP="00396A0C">
      <w:p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- Alto 20-30% causadas por bacterias: TBC  o pericarditis purulentas.</w:t>
      </w:r>
    </w:p>
    <w:p w:rsidR="00846D31" w:rsidRPr="008C1456" w:rsidRDefault="00846D31" w:rsidP="00396A0C">
      <w:pPr>
        <w:ind w:left="510"/>
        <w:jc w:val="both"/>
        <w:rPr>
          <w:sz w:val="32"/>
          <w:szCs w:val="32"/>
        </w:rPr>
      </w:pPr>
    </w:p>
    <w:p w:rsidR="00846D31" w:rsidRPr="008C1456" w:rsidRDefault="00846D31" w:rsidP="00396A0C">
      <w:pPr>
        <w:ind w:left="510"/>
        <w:jc w:val="both"/>
        <w:rPr>
          <w:sz w:val="32"/>
          <w:szCs w:val="32"/>
        </w:rPr>
      </w:pPr>
      <w:r w:rsidRPr="008C1456">
        <w:rPr>
          <w:sz w:val="32"/>
          <w:szCs w:val="32"/>
        </w:rPr>
        <w:t>El 15-30% de las pericarditis idiopáticas que no siguen tratamiento con Colchicina se convertirán en recurrentes o persistentes. La colchicina disminuye en un 50% la tasa de recurrencias.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ll.2. PERICARDITIS RECURRENTES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Será aquella pericarditis aguda que tras un periodo asintomático mínimo de 4-6 semanas presenta una recaída.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Se utilizan los mismos criterios diagnósticos que para el primer episodio, pero pueden ser útiles: TAC, RMN, sobre todo para los casos atípicos o dudosos.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La tasa de recurrencias es del 15-30%, y puede aumentar a un 50% tras una primera recurrencia en pacientes sin tratamiento con Colchicina, sobre todo, en los casos tratados con corticoides.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Una causa común de recurrencias es un tratamiento inicial inadecuado.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En el 20% de los casos, cuando se han realizado estudios virológicos, se detecta una etiología vírica.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ll.2.a. TRATAMIENTO</w:t>
      </w:r>
    </w:p>
    <w:p w:rsidR="00846D31" w:rsidRDefault="00846D31" w:rsidP="00792C0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Tratamiento etiológico cuando se identifique la causa</w:t>
      </w:r>
    </w:p>
    <w:p w:rsidR="00846D31" w:rsidRDefault="00846D31" w:rsidP="00792C0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Aspirina, AINES y Colchicina siguen siendo el tratamiento de elección</w:t>
      </w:r>
    </w:p>
    <w:p w:rsidR="00846D31" w:rsidRDefault="00846D31" w:rsidP="00792C0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Corticoides: se pueden usar en </w:t>
      </w:r>
      <w:r w:rsidRPr="008F4833">
        <w:rPr>
          <w:sz w:val="32"/>
          <w:szCs w:val="32"/>
        </w:rPr>
        <w:t xml:space="preserve">casos de respuesta incompleta </w:t>
      </w:r>
      <w:r>
        <w:rPr>
          <w:sz w:val="32"/>
          <w:szCs w:val="32"/>
        </w:rPr>
        <w:t>a Aspirina/AINES y Colchicina,</w:t>
      </w:r>
      <w:r w:rsidRPr="008F4833">
        <w:rPr>
          <w:sz w:val="32"/>
          <w:szCs w:val="32"/>
        </w:rPr>
        <w:t xml:space="preserve"> pero </w:t>
      </w:r>
      <w:r>
        <w:rPr>
          <w:sz w:val="32"/>
          <w:szCs w:val="32"/>
        </w:rPr>
        <w:t xml:space="preserve">se </w:t>
      </w:r>
      <w:r w:rsidRPr="008F4833">
        <w:rPr>
          <w:sz w:val="32"/>
          <w:szCs w:val="32"/>
        </w:rPr>
        <w:t>añadi</w:t>
      </w:r>
      <w:r>
        <w:rPr>
          <w:sz w:val="32"/>
          <w:szCs w:val="32"/>
        </w:rPr>
        <w:t>rán</w:t>
      </w:r>
      <w:r w:rsidRPr="008F4833">
        <w:rPr>
          <w:sz w:val="32"/>
          <w:szCs w:val="32"/>
        </w:rPr>
        <w:t xml:space="preserve"> a dosis moderadas de los anteriores como TRIPLE TERAPIA. Si se sospecha infección bacteriana, TBC, evitar </w:t>
      </w:r>
      <w:r>
        <w:rPr>
          <w:sz w:val="32"/>
          <w:szCs w:val="32"/>
        </w:rPr>
        <w:t>su</w:t>
      </w:r>
      <w:r w:rsidRPr="008F4833">
        <w:rPr>
          <w:sz w:val="32"/>
          <w:szCs w:val="32"/>
        </w:rPr>
        <w:t xml:space="preserve"> uso</w:t>
      </w:r>
      <w:r>
        <w:rPr>
          <w:sz w:val="32"/>
          <w:szCs w:val="32"/>
        </w:rPr>
        <w:t>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Pueden favorecer la cronicidad, más recurrencias y efectos secundarios.</w:t>
      </w: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El descenso de las dosis debe de ser especialmente lento sobre todo al llegar a dosis de Prednisona de 10-15mg/día. Pues se trata del umbral crítico para las recurrencias. A partir de este nivel se disminuye 1-2.5mg cada 2-6 semanas.</w:t>
      </w:r>
    </w:p>
    <w:p w:rsidR="00846D31" w:rsidRDefault="00846D31" w:rsidP="005462B6">
      <w:pPr>
        <w:pStyle w:val="ListParagraph"/>
        <w:ind w:left="510"/>
        <w:jc w:val="both"/>
        <w:rPr>
          <w:sz w:val="32"/>
          <w:szCs w:val="32"/>
        </w:rPr>
      </w:pPr>
      <w:r>
        <w:rPr>
          <w:sz w:val="32"/>
          <w:szCs w:val="32"/>
        </w:rPr>
        <w:t>El descenso será siempre gradual, de un solo fármaco a la vez, si el paciente está asintomático y con una PCR normal.</w:t>
      </w:r>
    </w:p>
    <w:p w:rsidR="00846D31" w:rsidRPr="008F4833" w:rsidRDefault="00846D31" w:rsidP="00396A0C">
      <w:pPr>
        <w:pStyle w:val="ListParagraph"/>
        <w:ind w:left="510"/>
        <w:jc w:val="both"/>
        <w:rPr>
          <w:sz w:val="32"/>
          <w:szCs w:val="32"/>
        </w:rPr>
      </w:pPr>
    </w:p>
    <w:p w:rsidR="00846D31" w:rsidRDefault="00846D31" w:rsidP="005462B6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Otros fármacos: Azatioprina, Inmunomoduladores (IVIG), Anakinra, antagonista del receptor de interleukina-1 Beta recombinante.</w:t>
      </w:r>
    </w:p>
    <w:p w:rsidR="00846D31" w:rsidRDefault="00846D31" w:rsidP="005462B6">
      <w:pPr>
        <w:pStyle w:val="ListParagraph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Estos fármacos se usarán cuando no se trate de: causa infecciosa, corticodependientes, o en las Pericarditis recurrentes que no han respondido a tratamiento con Colchicina. </w:t>
      </w:r>
    </w:p>
    <w:p w:rsidR="00846D31" w:rsidRDefault="00846D31" w:rsidP="005462B6">
      <w:pPr>
        <w:pStyle w:val="ListParagraph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Su uso debe ser recomendado por un equipo multidisciplinario de expertos (inmunólogos, Reumatólogos), siempre valorando los riesgos y los costes.</w:t>
      </w:r>
    </w:p>
    <w:p w:rsidR="00846D31" w:rsidRDefault="00846D31" w:rsidP="00511B15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Pericardiotomía: puede considerarse tras el fracaso</w:t>
      </w:r>
      <w:r w:rsidRPr="00511B15">
        <w:rPr>
          <w:sz w:val="32"/>
          <w:szCs w:val="32"/>
        </w:rPr>
        <w:t xml:space="preserve"> </w:t>
      </w:r>
      <w:r>
        <w:rPr>
          <w:sz w:val="32"/>
          <w:szCs w:val="32"/>
        </w:rPr>
        <w:t>terapéutico médico.</w:t>
      </w:r>
    </w:p>
    <w:p w:rsidR="00846D31" w:rsidRDefault="00846D31" w:rsidP="00792C0E">
      <w:pPr>
        <w:pStyle w:val="ListParagraph"/>
        <w:ind w:left="0"/>
        <w:jc w:val="both"/>
        <w:rPr>
          <w:noProof/>
          <w:sz w:val="32"/>
          <w:szCs w:val="32"/>
          <w:lang w:eastAsia="es-ES"/>
        </w:rPr>
      </w:pPr>
    </w:p>
    <w:p w:rsidR="00846D31" w:rsidRDefault="00846D31" w:rsidP="00396A0C">
      <w:pPr>
        <w:pStyle w:val="ListParagraph"/>
        <w:ind w:left="510"/>
        <w:jc w:val="both"/>
        <w:rPr>
          <w:noProof/>
          <w:sz w:val="32"/>
          <w:szCs w:val="32"/>
          <w:lang w:eastAsia="es-ES"/>
        </w:rPr>
      </w:pPr>
    </w:p>
    <w:p w:rsidR="00846D31" w:rsidRDefault="00846D31" w:rsidP="00396A0C">
      <w:pPr>
        <w:pStyle w:val="ListParagraph"/>
        <w:ind w:left="510"/>
        <w:jc w:val="both"/>
        <w:rPr>
          <w:sz w:val="32"/>
          <w:szCs w:val="32"/>
        </w:rPr>
      </w:pPr>
      <w:r w:rsidRPr="006945DE">
        <w:rPr>
          <w:noProof/>
          <w:sz w:val="32"/>
          <w:szCs w:val="32"/>
          <w:lang w:eastAsia="es-ES"/>
        </w:rPr>
        <w:pict>
          <v:shape id="Imagen 9" o:spid="_x0000_i1026" type="#_x0000_t75" style="width:520.5pt;height:404.25pt;visibility:visible">
            <v:imagedata r:id="rId8" o:title=""/>
          </v:shape>
        </w:pict>
      </w:r>
    </w:p>
    <w:p w:rsidR="00846D31" w:rsidRDefault="00846D31" w:rsidP="005202E9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ll.2.b. PRONÓSTICO</w:t>
      </w:r>
    </w:p>
    <w:p w:rsidR="00846D31" w:rsidRDefault="00846D31" w:rsidP="006E5AF1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Las complicaciones graves son poco frecuentes en las pericarditis idiopáticas recurrentes</w:t>
      </w:r>
    </w:p>
    <w:p w:rsidR="00846D31" w:rsidRDefault="00846D31" w:rsidP="006E5AF1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El taponamiento cardiaco es raro, y cuando aparece suele ser al inicio de la enfermedad</w:t>
      </w:r>
    </w:p>
    <w:p w:rsidR="00846D31" w:rsidRDefault="00846D31" w:rsidP="006E5AF1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La pericarditis constrictiva no se ha descrito en estos pacientes</w:t>
      </w:r>
    </w:p>
    <w:p w:rsidR="00846D31" w:rsidRDefault="00846D31" w:rsidP="006E5AF1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La tasa de complicaciones no está relacionada con el número de recurrencias, sino con la etiología.</w:t>
      </w:r>
    </w:p>
    <w:p w:rsidR="00846D31" w:rsidRDefault="00846D31" w:rsidP="006E5AF1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Si que puede verse afectada la calidad de vida de estos pacientes</w:t>
      </w:r>
    </w:p>
    <w:p w:rsidR="00846D31" w:rsidRDefault="00846D31" w:rsidP="00364426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ll.3. MIOPERICARDITIS: PERICARDITIS CON AFECTACIÓN MIOCÁRDICA</w:t>
      </w:r>
    </w:p>
    <w:p w:rsidR="00846D31" w:rsidRDefault="00846D31" w:rsidP="00364426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Clásicamente se presenta como: 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Dolor precordial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Roce pericárdico                            +      Elevación de los marcadores                          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Elevación del ST                                      miocárdicos  (troponinas)                            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Derrame pericárdico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Las causas más frecuentes en países desarrollados son las infecciones víricas.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En muchos casos, los síntomas están precedidos o son concomitantes a enfermedades respiratorias agudas (Amigdalitis, Neumonía).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ll.3.a. DEFINICIÓN Y DIAGNÓSTICO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Pacientes con criterios de pericarditis + elevación de marcadores miocárdicos (Troponinas I o Tr, CK-mb), sin hallazgo nuevo de empeoramiento focal o difuso de la función del ventrículo izquierdo en un Ecocardio o RMN.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Ante la sospecha de una Miocarditis asociada a pericarditis, se recomienda realizar un cateterismo para descartar sd coronario.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RMN también se recomienda para confirmar la afectación miocárdica y descartar necrosis o isquemia miocárdica</w:t>
      </w:r>
    </w:p>
    <w:p w:rsidR="00846D31" w:rsidRDefault="00846D31" w:rsidP="00CC5CDE">
      <w:pPr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ll.3.b. MANEJO</w:t>
      </w:r>
    </w:p>
    <w:p w:rsidR="00846D31" w:rsidRDefault="00846D31" w:rsidP="006E5AF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Mismo tratamiento que en las pericarditis, aunque no hay suficientes estudios que corroboren la utilidad de añadir Colchicina</w:t>
      </w:r>
    </w:p>
    <w:p w:rsidR="00846D31" w:rsidRDefault="00846D31" w:rsidP="006E5AF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Se requiere ingreso hospitalario para completar el estudio, monitorización y diagnóstico diferencial</w:t>
      </w:r>
    </w:p>
    <w:p w:rsidR="00846D31" w:rsidRDefault="00846D31" w:rsidP="006E5AF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Ejercicio físico está contraindicado durante un mínimo de 6 meses</w:t>
      </w:r>
    </w:p>
    <w:p w:rsidR="00846D31" w:rsidRDefault="00846D31" w:rsidP="006E5AF1">
      <w:pPr>
        <w:pStyle w:val="ListParagraph"/>
        <w:tabs>
          <w:tab w:val="left" w:pos="7650"/>
        </w:tabs>
        <w:rPr>
          <w:sz w:val="32"/>
          <w:szCs w:val="32"/>
        </w:rPr>
      </w:pPr>
      <w:r w:rsidRPr="006B4E3E">
        <w:rPr>
          <w:sz w:val="32"/>
          <w:szCs w:val="32"/>
        </w:rPr>
        <w:t>Tiene buen pronóstico</w:t>
      </w:r>
    </w:p>
    <w:p w:rsidR="00846D31" w:rsidRDefault="00846D31" w:rsidP="006B4E3E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ll.4. DERRAME PERICÁRDICO</w:t>
      </w:r>
      <w:r w:rsidRPr="006B4E3E">
        <w:rPr>
          <w:sz w:val="32"/>
          <w:szCs w:val="32"/>
        </w:rPr>
        <w:t xml:space="preserve"> 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El contenido habitual del saco pericárdico es de 10-50 ml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Cualquier proceso patológico puede provocar un aumento en la producción del líquido pericárdico (EXUDADO)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Un aumento generalizado de la presión venosa por ICC o hipertensión pulmonar provocará un descenso en la reabsorción del líquido pericárdico (TRASUDADO).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 w:rsidRPr="006945DE">
        <w:rPr>
          <w:noProof/>
          <w:sz w:val="32"/>
          <w:szCs w:val="32"/>
          <w:lang w:eastAsia="es-ES"/>
        </w:rPr>
        <w:pict>
          <v:shape id="Imagen 11" o:spid="_x0000_i1027" type="#_x0000_t75" style="width:284.25pt;height:183pt;visibility:visible">
            <v:imagedata r:id="rId9" o:title=""/>
          </v:shape>
        </w:pic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Una gran proporción de pacientes con derrame pericárdico estarán asintomáticos, y constituirá un hallazgo casual en la  radiografía de tórax o en la ecocardiografía.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 w:rsidRPr="0049706F">
        <w:rPr>
          <w:sz w:val="32"/>
          <w:szCs w:val="32"/>
          <w:u w:val="single"/>
        </w:rPr>
        <w:t>CAUSAS</w:t>
      </w:r>
      <w:r>
        <w:rPr>
          <w:sz w:val="32"/>
          <w:szCs w:val="32"/>
        </w:rPr>
        <w:t xml:space="preserve">: 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En los países desarrollados: Idiopáticas (50%), Cáncer (10-25%), Infecciones (15-30%), Iatrogénicas (15-20%), Enfermedades del tejido conectivo (5-15%)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En los países en vía de desarrollo: más del 60% se debe a TBC.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ll.4.a. CLÍNICA Y DIAGNÓSTICO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Los síntomas dependen de la velocidad de instauración del derrame, y por lo tanto, de la presión en el espacio pericárdico.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Síntomas clásicos: Disnea progresiva, ortopnea, dolor precordial y plenitud.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Otros, por compresión directa de estructuras anatómicas: Náuseas (diafragma), disfagia (esófago), ronquera (N. recurrente), Hipo (N. frénico), Tos, astenia, anorexia, debilidad, palpitaciones, hipotensión, taquicardia sinusal, fiebre. 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La exploración física puede ser normal. </w:t>
      </w:r>
    </w:p>
    <w:p w:rsidR="00846D31" w:rsidRDefault="00846D31" w:rsidP="004A1ECD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Cuando se produce taponamiento cardiaco aparece:</w:t>
      </w:r>
    </w:p>
    <w:p w:rsidR="00846D31" w:rsidRPr="008D1ED3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 w:rsidRPr="008D1ED3">
        <w:rPr>
          <w:sz w:val="32"/>
          <w:szCs w:val="32"/>
        </w:rPr>
        <w:t>Ingurgitación yugular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Pulso paradójico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Disminución de los ruidos cardiacos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Roce pericárdico</w:t>
      </w:r>
    </w:p>
    <w:p w:rsidR="00846D31" w:rsidRDefault="00846D31" w:rsidP="008D1ED3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diagnóstico puede hacerse con Ecocardio, TAC o RMN.</w:t>
      </w:r>
    </w:p>
    <w:p w:rsidR="00846D31" w:rsidRDefault="00846D31" w:rsidP="008D1ED3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8D1ED3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ll.4.b. TRIAJE Y MANEJO</w:t>
      </w:r>
    </w:p>
    <w:p w:rsidR="00846D31" w:rsidRDefault="00846D31" w:rsidP="008D1ED3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Tras el triaje, el siguiente paso es valorar el tamaño, compromiso hemodinámico y enfermedades asociadas.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Si hay signos inflamatorios, se maneja igual que las pericarditis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Todo taponamiento cardiaco sin signos inflamatorios tiene un alto riesgo de ser de etiología neoplásica.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El derrame pericárdico severo sin taponamiento y con signos inflamatorios suele ser debido a un proceso crónico de etiología idiopática.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Si los reactantes de fase aguda están elevados, se puede intentar tratamiento con AINES, Colchicina y/o corticoides a bajas dosis.</w:t>
      </w:r>
    </w:p>
    <w:p w:rsidR="00846D31" w:rsidRDefault="00846D31" w:rsidP="005504A1">
      <w:p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ll.4.c. TRATAMIENTO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Intentar diagnosticar la causa y tratarla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Si se asocia a pericarditis, tratarla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Si es sintomática, sin reactantes de fase aguda, o cuando ha fracasado el tratamiento empírico con AINES, considerar el drenaje del derrame.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ll.4.d. PRONÓSTICO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Está estrechamente relacionado con la etiología y con el tamaño del derrame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Los derrames moderados y severos son más frecuentes en casos de etiologías específicas, como infecciones bacterianas o neoplasias.</w:t>
      </w:r>
    </w:p>
    <w:p w:rsidR="00846D31" w:rsidRDefault="00846D31" w:rsidP="006E5AF1">
      <w:pPr>
        <w:pStyle w:val="ListParagraph"/>
        <w:tabs>
          <w:tab w:val="left" w:pos="7650"/>
        </w:tabs>
        <w:ind w:left="360"/>
        <w:rPr>
          <w:sz w:val="32"/>
          <w:szCs w:val="32"/>
        </w:rPr>
      </w:pPr>
      <w:r>
        <w:rPr>
          <w:sz w:val="32"/>
          <w:szCs w:val="32"/>
        </w:rPr>
        <w:t>Los casos idiopáticos suelen tener buen pronóstico</w:t>
      </w:r>
    </w:p>
    <w:p w:rsidR="00846D31" w:rsidRDefault="00846D31" w:rsidP="00092626">
      <w:pPr>
        <w:pStyle w:val="ListParagraph"/>
        <w:numPr>
          <w:ilvl w:val="0"/>
          <w:numId w:val="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Derrames &lt;10mm suelen ser asintomáticos, con buen pronóstico, y no necesitan monitorización</w:t>
      </w:r>
    </w:p>
    <w:p w:rsidR="00846D31" w:rsidRDefault="00846D31" w:rsidP="00092626">
      <w:pPr>
        <w:pStyle w:val="ListParagraph"/>
        <w:numPr>
          <w:ilvl w:val="0"/>
          <w:numId w:val="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Derrames &gt;10mm pueden evolucionar a taponamiento cardiaco en un 1/3 de los casos</w:t>
      </w:r>
    </w:p>
    <w:p w:rsidR="00846D31" w:rsidRDefault="00846D31" w:rsidP="00092626">
      <w:pPr>
        <w:pStyle w:val="ListParagraph"/>
        <w:numPr>
          <w:ilvl w:val="0"/>
          <w:numId w:val="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Derrames moderados, idiopáticos (&gt;10mm), habría que repetir la ecocardiografía cada 6 meses </w:t>
      </w:r>
    </w:p>
    <w:p w:rsidR="00846D31" w:rsidRDefault="00846D31" w:rsidP="00092626">
      <w:pPr>
        <w:pStyle w:val="ListParagraph"/>
        <w:numPr>
          <w:ilvl w:val="0"/>
          <w:numId w:val="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Ecocardiografía cada 3-6 meses en los casos severos</w:t>
      </w: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ll.5. TAPONAMIENTO CARDIACO</w:t>
      </w: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Es un proceso que compromete la vida del paciente y provoca una compresión cardiaca. Su instauración puede ser lenta o rápida, y se debe al acúmulo de  fluidos (pus, sangre, coágulos o gas) secundario a un proceso inflamatorio, traumático, a una ruptura cardiaca o disección de aorta.</w:t>
      </w: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Clínicamente se caracteriza por taquicardia, hipotensión, pulso paradójico (o sea, descenso de la PAS &gt; 10mmHg en la inspiración), elevación de la presión venosa yugular, ruidos cardiacos apagados, voltaje electrocardiográfico con alternancia eléctrica disminuido, y silueta cardiaca en la rx de tórax agrandada.</w:t>
      </w: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Pr="00DD53BD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  <w:r w:rsidRPr="006945DE">
        <w:rPr>
          <w:sz w:val="32"/>
          <w:szCs w:val="32"/>
        </w:rPr>
        <w:pict>
          <v:shape id="_x0000_i1028" type="#_x0000_t75" style="width:249.75pt;height:270pt">
            <v:imagedata r:id="rId10" o:title=""/>
          </v:shape>
        </w:pict>
      </w: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09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Ante toda sospecha clínica, realizar:</w:t>
      </w:r>
    </w:p>
    <w:p w:rsidR="00846D31" w:rsidRDefault="00846D31" w:rsidP="00DD53BD">
      <w:pPr>
        <w:pStyle w:val="ListParagraph"/>
        <w:numPr>
          <w:ilvl w:val="0"/>
          <w:numId w:val="18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ECG: Signos de pericarditis con voltajes de QRS bajos y alternancia eléctrica</w:t>
      </w:r>
    </w:p>
    <w:p w:rsidR="00846D31" w:rsidRDefault="00846D31" w:rsidP="00DD53BD">
      <w:pPr>
        <w:pStyle w:val="ListParagraph"/>
        <w:numPr>
          <w:ilvl w:val="0"/>
          <w:numId w:val="18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Ecocardiografía: prueba más valiosa para el diagnóstico, medición del tamaño y del compromiso hemodinámico y la localización.</w:t>
      </w:r>
    </w:p>
    <w:p w:rsidR="00846D31" w:rsidRDefault="00846D31" w:rsidP="00DD53BD">
      <w:pPr>
        <w:pStyle w:val="ListParagraph"/>
        <w:numPr>
          <w:ilvl w:val="0"/>
          <w:numId w:val="18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TAC y RMN: cuando la ecocardio con doppler no esté disponible</w:t>
      </w:r>
    </w:p>
    <w:p w:rsidR="00846D31" w:rsidRDefault="00846D31" w:rsidP="00921A5F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921A5F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Tratamiento: </w:t>
      </w:r>
    </w:p>
    <w:p w:rsidR="00846D31" w:rsidRDefault="00846D31" w:rsidP="00921A5F">
      <w:pPr>
        <w:pStyle w:val="ListParagraph"/>
        <w:numPr>
          <w:ilvl w:val="0"/>
          <w:numId w:val="1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Drenaje del líquido pericárdico con aguja de pericardiocentesis, guiado con ecocardio o con guía fluoroscópica</w:t>
      </w:r>
    </w:p>
    <w:p w:rsidR="00846D31" w:rsidRDefault="00846D31" w:rsidP="00921A5F">
      <w:pPr>
        <w:pStyle w:val="ListParagraph"/>
        <w:numPr>
          <w:ilvl w:val="0"/>
          <w:numId w:val="1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Quirúrgico: pericarditis purulenta o situaciones urgentes como un sangrado intrapericárdico </w:t>
      </w:r>
    </w:p>
    <w:p w:rsidR="00846D31" w:rsidRDefault="00846D31" w:rsidP="00921A5F">
      <w:pPr>
        <w:pStyle w:val="ListParagraph"/>
        <w:numPr>
          <w:ilvl w:val="0"/>
          <w:numId w:val="19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No se recomienda el uso de vasodilatadores ni de diuréticos </w:t>
      </w:r>
    </w:p>
    <w:p w:rsidR="00846D31" w:rsidRDefault="00846D31" w:rsidP="008F1D27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</w:p>
    <w:p w:rsidR="00846D31" w:rsidRDefault="00846D31" w:rsidP="00AA6A8C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II.6 PERICARDITIS PURULENTAS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&lt;1% de los casos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En países occidentales, los organismos más frecuentes son: Staphylococo, Streptococo, Pneumococo y las lesiones asociadas: empiema (50%), Pneumonía (33%)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En pacientes inmunodeprimidos o tras cirugía en tórax: Staphylococo aureus (30%), Hongos (20%)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También se han aislado: Anaerobios, Neisseria meningitidis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Son casos raros, y se manifiestan como sd febril grave con sepsis.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sospecha clínica es una indicación para realizar pericardiocentesis urgente, que además dará el diagnóstico.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tratamiento debe ser agresivo, con un 85% de supervivencia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Iniciar tratamiento empírico con antibióticos IV hasta obtener resultados microbiológicos</w:t>
      </w:r>
    </w:p>
    <w:p w:rsidR="00846D31" w:rsidRPr="00352C27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drenaje es fundamental</w:t>
      </w:r>
    </w:p>
    <w:p w:rsidR="00846D31" w:rsidRDefault="00846D31" w:rsidP="00352C27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II.7. PERICARDITIS EN INSUFICIENCIA RENAL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Se puede producir en:</w:t>
      </w:r>
    </w:p>
    <w:p w:rsidR="00846D31" w:rsidRDefault="00846D31" w:rsidP="001D186F">
      <w:pPr>
        <w:pStyle w:val="ListParagraph"/>
        <w:numPr>
          <w:ilvl w:val="0"/>
          <w:numId w:val="27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Pericarditis urémica: antes de iniciar tratamiento con Diálisis, o en las 8 primeras semanas tras su inicio</w:t>
      </w:r>
    </w:p>
    <w:p w:rsidR="00846D31" w:rsidRDefault="00846D31" w:rsidP="001D186F">
      <w:pPr>
        <w:pStyle w:val="ListParagraph"/>
        <w:numPr>
          <w:ilvl w:val="0"/>
          <w:numId w:val="27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Pericarditis en diálisis: cuando han pasado más de 8 semanas de su inicio (2-21%)</w:t>
      </w:r>
    </w:p>
    <w:p w:rsidR="00846D31" w:rsidRDefault="00846D31" w:rsidP="001D186F">
      <w:pPr>
        <w:pStyle w:val="ListParagraph"/>
        <w:numPr>
          <w:ilvl w:val="0"/>
          <w:numId w:val="27"/>
        </w:numPr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Pericarditis constrictiva</w:t>
      </w:r>
    </w:p>
    <w:p w:rsidR="00846D31" w:rsidRDefault="00846D31" w:rsidP="007C16DE">
      <w:pPr>
        <w:pStyle w:val="ListParagraph"/>
        <w:tabs>
          <w:tab w:val="left" w:pos="7650"/>
        </w:tabs>
        <w:ind w:left="0"/>
        <w:rPr>
          <w:sz w:val="32"/>
          <w:szCs w:val="32"/>
        </w:rPr>
      </w:pPr>
      <w:r>
        <w:rPr>
          <w:sz w:val="32"/>
          <w:szCs w:val="32"/>
        </w:rPr>
        <w:t>La afectación pericárdica en la insuficiencia renal se suele manifestar como Pericarditis aguda o derrame pericárdico crónico, y menos frecuentemente como Pericarditis constrictiva crónica.</w:t>
      </w:r>
    </w:p>
    <w:p w:rsidR="00846D31" w:rsidRDefault="00846D31" w:rsidP="007C16DE">
      <w:pPr>
        <w:pStyle w:val="ListParagraph"/>
        <w:tabs>
          <w:tab w:val="left" w:pos="7650"/>
        </w:tabs>
        <w:ind w:left="0"/>
        <w:rPr>
          <w:sz w:val="32"/>
          <w:szCs w:val="32"/>
        </w:rPr>
      </w:pPr>
      <w:r>
        <w:rPr>
          <w:sz w:val="32"/>
          <w:szCs w:val="32"/>
        </w:rPr>
        <w:t>El dolor torácico pleurítico puede estar ausente (30% asintomáticos), y en muchos casos no aparecen alteraciones electrocardiográficas.</w:t>
      </w:r>
    </w:p>
    <w:p w:rsidR="00846D31" w:rsidRDefault="00846D31" w:rsidP="007C16DE">
      <w:pPr>
        <w:pStyle w:val="ListParagraph"/>
        <w:tabs>
          <w:tab w:val="left" w:pos="7650"/>
        </w:tabs>
        <w:ind w:left="0"/>
        <w:rPr>
          <w:sz w:val="32"/>
          <w:szCs w:val="32"/>
        </w:rPr>
      </w:pPr>
      <w:r>
        <w:rPr>
          <w:sz w:val="32"/>
          <w:szCs w:val="32"/>
        </w:rPr>
        <w:t>Estos pacientes tienen mayor probabilidad de tener Derrame pericárdico por la sobrecarga continua de volumen.</w:t>
      </w:r>
    </w:p>
    <w:p w:rsidR="00846D31" w:rsidRDefault="00846D31" w:rsidP="007C16DE">
      <w:pPr>
        <w:pStyle w:val="ListParagraph"/>
        <w:tabs>
          <w:tab w:val="left" w:pos="7650"/>
        </w:tabs>
        <w:ind w:left="0"/>
        <w:rPr>
          <w:sz w:val="32"/>
          <w:szCs w:val="32"/>
        </w:rPr>
      </w:pP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II.8. ENFERMEDADES AUTOINMUNES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afectación del pericardio en estas enfermedades puede dar síntomas (pericarditis, derrame pericárdico) o ser asintomática (suele tratarse de derrame), y es un reflejo de la actividad de la enfermedad subyacente.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Entre el 5-15% de los pacientes con pericarditis aguda o recurrente pueden tener una enfermedad sistémica autoinmune.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Estas pueden ser: LES, Sd Sjögren, artritis reumatoide, Esclerodermia, Vasculitis sistémica, Sd Behçet, Sarcoidosis, Enfermedad inflamatoria intestinal, Fiebre mediterránea familiar.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Es raro que la afectación pericárdica sea el primer síntoma de estas enfermedades. Normalmente ya han sido diagnosticadas con anterioridad. 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Si sospechamos estas enfermedades, su diagnóstico y tratamiento específico es crucial.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II.9 SD POST-LESIONES CARDIACAS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Es un grupo de sd inflamatorios pericárdicos como: Pericarditis tras IAM (sd de Dressler), sd post pericardiotomía, pericarditis postraumática (iatrogénica o no). 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Su patogénesis es inmunomediada, y se caracteriza por un periodo latente de varias semanas que corresponden al tratamiento antiinflamatorio (AINES, Corticoides, Colchicina) y pueden recurrir.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Criterios diagnósticos (2 o +): </w:t>
      </w:r>
    </w:p>
    <w:p w:rsidR="00846D31" w:rsidRDefault="00846D31" w:rsidP="00B54EC1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Fiebre sin otra etiología</w:t>
      </w:r>
    </w:p>
    <w:p w:rsidR="00846D31" w:rsidRDefault="00846D31" w:rsidP="00B54EC1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Dolor torácico pleurítico</w:t>
      </w:r>
    </w:p>
    <w:p w:rsidR="00846D31" w:rsidRDefault="00846D31" w:rsidP="00B54EC1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Roce pericárdico o pleural</w:t>
      </w:r>
    </w:p>
    <w:p w:rsidR="00846D31" w:rsidRDefault="00846D31" w:rsidP="00B54EC1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Derrame pericárdico</w:t>
      </w:r>
    </w:p>
    <w:p w:rsidR="00846D31" w:rsidRDefault="00846D31" w:rsidP="00B54EC1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Derrame pleural con elevación de PCR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Habrá que hacer: Exploración física, ECG, Ecocardio, Ecografía de tórax, Rx tórax.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Manejo: igual que en las pericarditis. Salvo: 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Colchicina se ha asociado a menor riesgo de complicaciones, pero solo está recomendada cuando hay elevación de reactantes de fase aguda. No se usará si no hay inflamación sistémica.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AINES no están indicados en los casos asintomáticos de derrames tras cirugía.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Pronóstico: suele ser bueno.</w:t>
      </w:r>
    </w:p>
    <w:p w:rsidR="00846D31" w:rsidRDefault="00846D31" w:rsidP="00B54EC1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Pr="009B4B0E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</w:t>
      </w:r>
      <w:r w:rsidRPr="00B54EC1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Pr="00B54EC1">
        <w:rPr>
          <w:sz w:val="32"/>
          <w:szCs w:val="32"/>
        </w:rPr>
        <w:t xml:space="preserve">. </w:t>
      </w:r>
      <w:r w:rsidRPr="009B4B0E">
        <w:rPr>
          <w:sz w:val="32"/>
          <w:szCs w:val="32"/>
        </w:rPr>
        <w:t>PERICARDITIS POST IAM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 w:rsidRPr="002E722D">
        <w:rPr>
          <w:sz w:val="32"/>
          <w:szCs w:val="32"/>
        </w:rPr>
        <w:t xml:space="preserve">Tras un IAM pueden ocurrir 3 </w:t>
      </w:r>
      <w:r>
        <w:rPr>
          <w:sz w:val="32"/>
          <w:szCs w:val="32"/>
        </w:rPr>
        <w:t xml:space="preserve">complicaciones en pericardio: </w:t>
      </w:r>
    </w:p>
    <w:p w:rsidR="00846D31" w:rsidRDefault="00846D31" w:rsidP="002E722D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Derrame pericárdico</w:t>
      </w:r>
    </w:p>
    <w:p w:rsidR="00846D31" w:rsidRDefault="00846D31" w:rsidP="002E722D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Pericarditis a los pocos días del IAM</w:t>
      </w:r>
    </w:p>
    <w:p w:rsidR="00846D31" w:rsidRDefault="00846D31" w:rsidP="002E722D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Pericarditis tardía (sd Dressler 1-2 semanas tras el IAM)</w:t>
      </w:r>
    </w:p>
    <w:p w:rsidR="00846D31" w:rsidRDefault="00846D31" w:rsidP="002E722D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Con los tratamientos de reperfusión son poco frecuentes, pero si se sospecha, habrá que realizar Ecocardiografía para descartar que haya derrame pericárdico</w:t>
      </w:r>
    </w:p>
    <w:p w:rsidR="00846D31" w:rsidRDefault="00846D31" w:rsidP="002E722D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RMN nos dará información sobre la presencia o no de inflamación del pericardio.</w:t>
      </w:r>
    </w:p>
    <w:p w:rsidR="00846D31" w:rsidRPr="002E722D" w:rsidRDefault="00846D31" w:rsidP="002E722D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</w:t>
      </w:r>
      <w:r w:rsidRPr="009B4B0E">
        <w:rPr>
          <w:sz w:val="32"/>
          <w:szCs w:val="32"/>
        </w:rPr>
        <w:t>I.</w:t>
      </w:r>
      <w:r>
        <w:rPr>
          <w:sz w:val="32"/>
          <w:szCs w:val="32"/>
        </w:rPr>
        <w:t>11</w:t>
      </w:r>
      <w:r w:rsidRPr="009B4B0E">
        <w:rPr>
          <w:sz w:val="32"/>
          <w:szCs w:val="32"/>
        </w:rPr>
        <w:t xml:space="preserve">. </w:t>
      </w:r>
      <w:r>
        <w:rPr>
          <w:sz w:val="32"/>
          <w:szCs w:val="32"/>
        </w:rPr>
        <w:t>DERRAME PERICÁRDICO TRAUMÁTICO Y HEMOPERICARDIO</w:t>
      </w:r>
    </w:p>
    <w:p w:rsidR="00846D31" w:rsidRDefault="00846D31" w:rsidP="00F3009E">
      <w:pPr>
        <w:pStyle w:val="ListParagraph"/>
        <w:tabs>
          <w:tab w:val="left" w:pos="7650"/>
        </w:tabs>
        <w:rPr>
          <w:sz w:val="32"/>
          <w:szCs w:val="32"/>
        </w:rPr>
      </w:pPr>
      <w:r w:rsidRPr="00A3104F">
        <w:rPr>
          <w:sz w:val="32"/>
          <w:szCs w:val="32"/>
          <w:u w:val="single"/>
        </w:rPr>
        <w:t>Diagnóstico</w:t>
      </w:r>
      <w:r>
        <w:rPr>
          <w:sz w:val="32"/>
          <w:szCs w:val="32"/>
        </w:rPr>
        <w:t xml:space="preserve">: 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Traumatismo torácico + signos y síntomas de pericarditis y elevación de reactantes de fase aguda.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ECG (descartar IAM)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RX Tórax: Cardiomegalia y derrame pleural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Ecocardio: Presencia, tamaño e importancia hemodinámica del derrame pericárdico</w:t>
      </w:r>
    </w:p>
    <w:p w:rsidR="00846D31" w:rsidRDefault="00846D31" w:rsidP="00A3104F">
      <w:pPr>
        <w:pStyle w:val="ListParagraph"/>
        <w:tabs>
          <w:tab w:val="left" w:pos="7650"/>
        </w:tabs>
        <w:rPr>
          <w:sz w:val="32"/>
          <w:szCs w:val="32"/>
        </w:rPr>
      </w:pPr>
      <w:r w:rsidRPr="00A3104F">
        <w:rPr>
          <w:sz w:val="32"/>
          <w:szCs w:val="32"/>
          <w:u w:val="single"/>
        </w:rPr>
        <w:t>Tratamiento</w:t>
      </w:r>
      <w:r>
        <w:rPr>
          <w:sz w:val="32"/>
          <w:szCs w:val="32"/>
        </w:rPr>
        <w:t xml:space="preserve">: 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Sin compromiso hemodinámico: empírico con AINES + Colchicina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Compromiso vital, por trauma penetrante torácico o cardiaco: se realizará toracotomía urgente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Si se trata de disección de aorta con hemopericardio y taponamiento cardiaco, se pedirá ecocardio o TAC urgente para confirmar el diagnóstico, y se drenará el líquido pericárdico en muy pequeñas cantidades para estabilizar temporalmente al paciente, hasta conseguir TA: 90 mmHg.</w: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II.12. AFECTACIÓN PERICÁRDICA EN ENFERMEDADES NEOPLÁSICAS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Los tumores primarios del pericardio son muy infrecuentes.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mesotelioma es el tumor maligno más común y casi siempre es incurable.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Los tumores secundarios más comunes son: Cáncer de pulmón, mama, melanoma, linfomas y leucemias.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Los derrames pericárdicos pueden ser pequeños, medianos o grandes con riesgo inminente de provocar un taponamiento o una pericarditis constrictiva. Pueden incluso ser el primer signo de la enfermedad maligna. 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Pero en 2/3 de los pacientes oncológicos el derrame pericárdico tendrá una causa no oncológica (ej: radiaciones, terapias, infecciones oportunistas).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Para el diagnóstico: 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Rx Tórax, TAC, PET, RMN: muestran ensanchamiento mediastínico, masas hiliares, derrame pleural.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 xml:space="preserve">+ 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Análisis del líquido pericárdico y biopsia epi o pericárdica.</w:t>
      </w:r>
    </w:p>
    <w:p w:rsidR="00846D31" w:rsidRDefault="00846D31" w:rsidP="0039674E">
      <w:pPr>
        <w:pStyle w:val="ListParagraph"/>
        <w:tabs>
          <w:tab w:val="left" w:pos="7650"/>
        </w:tabs>
        <w:rPr>
          <w:sz w:val="32"/>
          <w:szCs w:val="32"/>
        </w:rPr>
      </w:pPr>
      <w:r w:rsidRPr="0039674E">
        <w:rPr>
          <w:sz w:val="32"/>
          <w:szCs w:val="32"/>
          <w:u w:val="single"/>
        </w:rPr>
        <w:t>Tratamiento</w:t>
      </w:r>
      <w:r>
        <w:rPr>
          <w:sz w:val="32"/>
          <w:szCs w:val="32"/>
        </w:rPr>
        <w:t xml:space="preserve">: </w:t>
      </w:r>
    </w:p>
    <w:p w:rsidR="00846D31" w:rsidRDefault="00846D31" w:rsidP="0039674E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Quimioterapia</w:t>
      </w:r>
    </w:p>
    <w:p w:rsidR="00846D31" w:rsidRDefault="00846D31" w:rsidP="0039674E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Pericardiocentesis para disminuir los síntomas, realizar el diagnóstico etiológico, y en casos de taponamiento cardiaco</w:t>
      </w:r>
    </w:p>
    <w:p w:rsidR="00846D31" w:rsidRDefault="00846D31" w:rsidP="0039674E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Administración intrapericárdica de agentes citostáticos y esclerosantes para prevenir recurrencias.</w:t>
      </w:r>
    </w:p>
    <w:p w:rsidR="00846D31" w:rsidRDefault="00846D31" w:rsidP="0039674E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La radioterapia puede ser efectiva</w:t>
      </w:r>
    </w:p>
    <w:p w:rsidR="00846D31" w:rsidRDefault="00846D31" w:rsidP="0039674E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II.13. PERICADITIS POST RADIOTERAPIA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radioterapia es una causa frecuente de pericarditis, y, en muchos de los casos, se usó para tratar linfomas Hodgkin, cáncer de mama o de pulmón. Pero su incidencia ha disminuido drásticamente con las nuevas técnicas (de un 20 a un 2.5%). Poco después de la radiación, puede producirse una pericarditis aguda con o sin derrame. Las presentaciones tardías también son comunes (20% de los pacientes 2 años después de la RT), con una latencia de hasta 15-20 años, y puede presentarse como pericarditis constrictiva con o sin derrame, o como un derrame pericárdico con o sin taponamiento, pero con altas probabilidades de provocar adherencias.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radioterapia también puede ser la causa de miocardiopatía, afectaciones valvulares y de coronarias.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II.14. FÁRMACOS, DROGAS: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Derivados hematológicos, sueros, venenos (pez escorpión), tetraciclinas, siliconas, asbestos, hierro en Beta talasemia…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II.15. ENFERMEDADES METABÓLICAS Y ENDOCRINAS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principal es el Hipotiroidismo.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Se produce derrame pericárdico en el 5-30% de los hipotiroideos. Se diagnostica por la elevación de la TSH, y clínicamente se caracteriza por bradicardia relativa y QRS de bajo voltaje.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II.16. PERICARDITIS EN PEDIATRÍA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5% de todos los niños que acuden a  urgencias por dolor torácico.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diagnóstico, el riesgo de recurrencias y la etiología es igual que en adultos.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tratamiento también es el mismo, pero se usa menos la Aspirina, y los corticoides tienen un uso más restringido.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Una nueva opción es la Anakinra (anti-IL-1-receptor)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pronóstico suele ser bueno.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II.17. EMBARAZO Y LACTANCIA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El hidropericardio es la afectación pericárdica más común en el embarazo, y se trata de un derrame benigno que suele aparecer en el tercer trimestre del 40% de las embarazadas. Su diagnóstico es a menudo casual.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A veces puede producirse aumento de la TA o alteraciones del ST, pero la mayoría de las veces es asintomático y con ECG normal.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enfermedad más frecuente que necesita tratamiento es la pericarditis aguda. Su diagnóstico es igual que en el resto de la población.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AINES: pueden usarse en el primer y segundo trimestre. Hay expertos que prefieren la Aspirina (se usa en el sd antifosfolípido, en la prevención de la preeclampsia).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Tras la semana 20, todos los AINES (salvo dosis &lt;100mg/día de aspirina) están contraindicados. Se puede dar Corticoides a dosis mínimas, con suplementos de Calcio y Vitamina D, también durante la lactancia.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La Colchicina está contraindicada en el embarazo y la lactancia.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II.18. GERIATRÍA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No hay consenso.  PERO:</w:t>
      </w:r>
    </w:p>
    <w:p w:rsidR="00846D31" w:rsidRDefault="00846D31" w:rsidP="00705A49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La Indometacina está contraindicada. </w:t>
      </w:r>
    </w:p>
    <w:p w:rsidR="00846D31" w:rsidRDefault="00846D31" w:rsidP="00705A49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Se usará la mitad de dosis de Colchicina.</w:t>
      </w:r>
    </w:p>
    <w:p w:rsidR="00846D31" w:rsidRDefault="00846D31" w:rsidP="00705A49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  <w:r>
        <w:rPr>
          <w:sz w:val="32"/>
          <w:szCs w:val="32"/>
        </w:rPr>
        <w:t>Tener especial cuidado con la función renal y las interacciones farmacológicas</w:t>
      </w:r>
    </w:p>
    <w:p w:rsidR="00846D31" w:rsidRDefault="00846D31" w:rsidP="00705A49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</w:rPr>
        <w:t>III. RESUMEN DEL MANEJO DE ENFERMEDADES DEL PERICARDIO</w: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 w:rsidRPr="006945DE">
        <w:rPr>
          <w:sz w:val="32"/>
          <w:szCs w:val="32"/>
        </w:rPr>
        <w:pict>
          <v:shape id="_x0000_i1029" type="#_x0000_t75" style="width:284.25pt;height:747.75pt">
            <v:imagedata r:id="rId11" o:title=""/>
          </v:shape>
        </w:pict>
      </w:r>
    </w:p>
    <w:p w:rsidR="00846D31" w:rsidRDefault="00846D31" w:rsidP="00612626">
      <w:pPr>
        <w:pStyle w:val="ListParagraph"/>
        <w:tabs>
          <w:tab w:val="left" w:pos="7650"/>
        </w:tabs>
        <w:rPr>
          <w:sz w:val="32"/>
          <w:szCs w:val="32"/>
        </w:rPr>
      </w:pPr>
      <w:r w:rsidRPr="006945DE">
        <w:rPr>
          <w:sz w:val="32"/>
          <w:szCs w:val="32"/>
        </w:rPr>
        <w:pict>
          <v:shape id="_x0000_i1030" type="#_x0000_t75" style="width:278.25pt;height:619.5pt">
            <v:imagedata r:id="rId12" o:title=""/>
          </v:shape>
        </w:pict>
      </w:r>
    </w:p>
    <w:p w:rsidR="00846D31" w:rsidRDefault="00846D31" w:rsidP="00A3104F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</w:p>
    <w:p w:rsidR="00846D31" w:rsidRDefault="00846D31" w:rsidP="00A3104F">
      <w:pPr>
        <w:pStyle w:val="ListParagraph"/>
        <w:tabs>
          <w:tab w:val="left" w:pos="765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</w:t>
      </w:r>
    </w:p>
    <w:p w:rsidR="00846D31" w:rsidRDefault="00846D31" w:rsidP="00E3354C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</w:p>
    <w:p w:rsidR="00846D31" w:rsidRDefault="00846D31" w:rsidP="00C8261D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8F1D27">
      <w:pPr>
        <w:pStyle w:val="ListParagraph"/>
        <w:tabs>
          <w:tab w:val="left" w:pos="7650"/>
        </w:tabs>
        <w:ind w:left="1440"/>
        <w:rPr>
          <w:sz w:val="32"/>
          <w:szCs w:val="32"/>
        </w:rPr>
      </w:pPr>
    </w:p>
    <w:p w:rsidR="00846D31" w:rsidRDefault="00846D31" w:rsidP="00C8261D">
      <w:pPr>
        <w:pStyle w:val="ListParagraph"/>
        <w:tabs>
          <w:tab w:val="left" w:pos="7650"/>
        </w:tabs>
        <w:rPr>
          <w:sz w:val="32"/>
          <w:szCs w:val="32"/>
        </w:rPr>
      </w:pPr>
    </w:p>
    <w:p w:rsidR="00846D31" w:rsidRDefault="00846D31" w:rsidP="00863409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</w:p>
    <w:p w:rsidR="00846D31" w:rsidRDefault="00846D31" w:rsidP="00863409">
      <w:pPr>
        <w:pStyle w:val="ListParagraph"/>
        <w:tabs>
          <w:tab w:val="left" w:pos="7650"/>
        </w:tabs>
        <w:ind w:left="1080"/>
        <w:rPr>
          <w:sz w:val="32"/>
          <w:szCs w:val="32"/>
        </w:rPr>
      </w:pPr>
    </w:p>
    <w:p w:rsidR="00846D31" w:rsidRPr="005504A1" w:rsidRDefault="00846D31" w:rsidP="00415FA4">
      <w:pPr>
        <w:pStyle w:val="ListParagraph"/>
        <w:tabs>
          <w:tab w:val="left" w:pos="7650"/>
        </w:tabs>
        <w:rPr>
          <w:sz w:val="32"/>
          <w:szCs w:val="32"/>
        </w:rPr>
      </w:pPr>
    </w:p>
    <w:sectPr w:rsidR="00846D31" w:rsidRPr="005504A1" w:rsidSect="002B1173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31" w:rsidRDefault="00846D31" w:rsidP="009A648F">
      <w:pPr>
        <w:spacing w:after="0" w:line="240" w:lineRule="auto"/>
      </w:pPr>
      <w:r>
        <w:separator/>
      </w:r>
    </w:p>
  </w:endnote>
  <w:endnote w:type="continuationSeparator" w:id="0">
    <w:p w:rsidR="00846D31" w:rsidRDefault="00846D31" w:rsidP="009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31" w:rsidRDefault="00846D3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46D31" w:rsidRDefault="00846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31" w:rsidRDefault="00846D31" w:rsidP="009A648F">
      <w:pPr>
        <w:spacing w:after="0" w:line="240" w:lineRule="auto"/>
      </w:pPr>
      <w:r>
        <w:separator/>
      </w:r>
    </w:p>
  </w:footnote>
  <w:footnote w:type="continuationSeparator" w:id="0">
    <w:p w:rsidR="00846D31" w:rsidRDefault="00846D31" w:rsidP="009A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6AC"/>
    <w:multiLevelType w:val="hybridMultilevel"/>
    <w:tmpl w:val="FBA697F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A85F6D"/>
    <w:multiLevelType w:val="hybridMultilevel"/>
    <w:tmpl w:val="66E6F2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2396B"/>
    <w:multiLevelType w:val="hybridMultilevel"/>
    <w:tmpl w:val="EF0EB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1B3"/>
    <w:multiLevelType w:val="hybridMultilevel"/>
    <w:tmpl w:val="2B06F72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FD20D6"/>
    <w:multiLevelType w:val="hybridMultilevel"/>
    <w:tmpl w:val="D09EC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348FF"/>
    <w:multiLevelType w:val="hybridMultilevel"/>
    <w:tmpl w:val="57FE44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00F37"/>
    <w:multiLevelType w:val="hybridMultilevel"/>
    <w:tmpl w:val="EB7473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A43E5"/>
    <w:multiLevelType w:val="hybridMultilevel"/>
    <w:tmpl w:val="F51E4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1F9F"/>
    <w:multiLevelType w:val="hybridMultilevel"/>
    <w:tmpl w:val="7A2AF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2474"/>
    <w:multiLevelType w:val="hybridMultilevel"/>
    <w:tmpl w:val="3D622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AFD"/>
    <w:multiLevelType w:val="hybridMultilevel"/>
    <w:tmpl w:val="5D1EC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D2F14"/>
    <w:multiLevelType w:val="hybridMultilevel"/>
    <w:tmpl w:val="3822E88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02C49D6"/>
    <w:multiLevelType w:val="hybridMultilevel"/>
    <w:tmpl w:val="A3AECB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3970B6"/>
    <w:multiLevelType w:val="hybridMultilevel"/>
    <w:tmpl w:val="9CFE34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D01FA4"/>
    <w:multiLevelType w:val="hybridMultilevel"/>
    <w:tmpl w:val="3C6EBF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6C67EE"/>
    <w:multiLevelType w:val="hybridMultilevel"/>
    <w:tmpl w:val="C5C6ED2C"/>
    <w:lvl w:ilvl="0" w:tplc="0C0A000F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1" w:tplc="73621950">
      <w:start w:val="6"/>
      <w:numFmt w:val="upperRoman"/>
      <w:lvlText w:val="%2."/>
      <w:lvlJc w:val="left"/>
      <w:pPr>
        <w:tabs>
          <w:tab w:val="num" w:pos="2955"/>
        </w:tabs>
        <w:ind w:left="2955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  <w:rPr>
        <w:rFonts w:cs="Times New Roman"/>
      </w:rPr>
    </w:lvl>
  </w:abstractNum>
  <w:abstractNum w:abstractNumId="16">
    <w:nsid w:val="39B167C0"/>
    <w:multiLevelType w:val="hybridMultilevel"/>
    <w:tmpl w:val="798ECE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297A5A"/>
    <w:multiLevelType w:val="hybridMultilevel"/>
    <w:tmpl w:val="1F16D7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6A6A54"/>
    <w:multiLevelType w:val="hybridMultilevel"/>
    <w:tmpl w:val="0A6406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D248F4"/>
    <w:multiLevelType w:val="hybridMultilevel"/>
    <w:tmpl w:val="F9A6D8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940057"/>
    <w:multiLevelType w:val="hybridMultilevel"/>
    <w:tmpl w:val="AD20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5619F"/>
    <w:multiLevelType w:val="hybridMultilevel"/>
    <w:tmpl w:val="C4F0C8FA"/>
    <w:lvl w:ilvl="0" w:tplc="0C0A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  <w:rPr>
        <w:rFonts w:cs="Times New Roman"/>
      </w:rPr>
    </w:lvl>
  </w:abstractNum>
  <w:abstractNum w:abstractNumId="22">
    <w:nsid w:val="4D742F7F"/>
    <w:multiLevelType w:val="hybridMultilevel"/>
    <w:tmpl w:val="A6BE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06F53"/>
    <w:multiLevelType w:val="hybridMultilevel"/>
    <w:tmpl w:val="46DA67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EA2A5F"/>
    <w:multiLevelType w:val="hybridMultilevel"/>
    <w:tmpl w:val="551815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D77EE4"/>
    <w:multiLevelType w:val="hybridMultilevel"/>
    <w:tmpl w:val="888860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DD4347"/>
    <w:multiLevelType w:val="hybridMultilevel"/>
    <w:tmpl w:val="6E1A5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419AD"/>
    <w:multiLevelType w:val="hybridMultilevel"/>
    <w:tmpl w:val="6756B0D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344354"/>
    <w:multiLevelType w:val="hybridMultilevel"/>
    <w:tmpl w:val="7DB85E2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837B70"/>
    <w:multiLevelType w:val="hybridMultilevel"/>
    <w:tmpl w:val="7348F40C"/>
    <w:lvl w:ilvl="0" w:tplc="0C0A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  <w:rPr>
        <w:rFonts w:cs="Times New Roman"/>
      </w:rPr>
    </w:lvl>
  </w:abstractNum>
  <w:abstractNum w:abstractNumId="30">
    <w:nsid w:val="5D7A6772"/>
    <w:multiLevelType w:val="hybridMultilevel"/>
    <w:tmpl w:val="77A2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0EC1"/>
    <w:multiLevelType w:val="hybridMultilevel"/>
    <w:tmpl w:val="66DA123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D80F6E"/>
    <w:multiLevelType w:val="hybridMultilevel"/>
    <w:tmpl w:val="4D7CE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540E8"/>
    <w:multiLevelType w:val="hybridMultilevel"/>
    <w:tmpl w:val="B03CA12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173A86"/>
    <w:multiLevelType w:val="hybridMultilevel"/>
    <w:tmpl w:val="E6A6274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C661B87"/>
    <w:multiLevelType w:val="hybridMultilevel"/>
    <w:tmpl w:val="4FE68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13D99"/>
    <w:multiLevelType w:val="hybridMultilevel"/>
    <w:tmpl w:val="986AAB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23"/>
  </w:num>
  <w:num w:numId="7">
    <w:abstractNumId w:val="16"/>
  </w:num>
  <w:num w:numId="8">
    <w:abstractNumId w:val="6"/>
  </w:num>
  <w:num w:numId="9">
    <w:abstractNumId w:val="28"/>
  </w:num>
  <w:num w:numId="10">
    <w:abstractNumId w:val="7"/>
  </w:num>
  <w:num w:numId="11">
    <w:abstractNumId w:val="12"/>
  </w:num>
  <w:num w:numId="12">
    <w:abstractNumId w:val="32"/>
  </w:num>
  <w:num w:numId="13">
    <w:abstractNumId w:val="26"/>
  </w:num>
  <w:num w:numId="14">
    <w:abstractNumId w:val="10"/>
  </w:num>
  <w:num w:numId="15">
    <w:abstractNumId w:val="35"/>
  </w:num>
  <w:num w:numId="16">
    <w:abstractNumId w:val="9"/>
  </w:num>
  <w:num w:numId="17">
    <w:abstractNumId w:val="30"/>
  </w:num>
  <w:num w:numId="18">
    <w:abstractNumId w:val="33"/>
  </w:num>
  <w:num w:numId="19">
    <w:abstractNumId w:val="27"/>
  </w:num>
  <w:num w:numId="20">
    <w:abstractNumId w:val="0"/>
  </w:num>
  <w:num w:numId="21">
    <w:abstractNumId w:val="34"/>
  </w:num>
  <w:num w:numId="22">
    <w:abstractNumId w:val="11"/>
  </w:num>
  <w:num w:numId="23">
    <w:abstractNumId w:val="31"/>
  </w:num>
  <w:num w:numId="24">
    <w:abstractNumId w:val="15"/>
  </w:num>
  <w:num w:numId="25">
    <w:abstractNumId w:val="21"/>
  </w:num>
  <w:num w:numId="26">
    <w:abstractNumId w:val="29"/>
  </w:num>
  <w:num w:numId="27">
    <w:abstractNumId w:val="18"/>
  </w:num>
  <w:num w:numId="28">
    <w:abstractNumId w:val="24"/>
  </w:num>
  <w:num w:numId="29">
    <w:abstractNumId w:val="14"/>
  </w:num>
  <w:num w:numId="30">
    <w:abstractNumId w:val="3"/>
  </w:num>
  <w:num w:numId="31">
    <w:abstractNumId w:val="36"/>
  </w:num>
  <w:num w:numId="32">
    <w:abstractNumId w:val="5"/>
  </w:num>
  <w:num w:numId="33">
    <w:abstractNumId w:val="25"/>
  </w:num>
  <w:num w:numId="34">
    <w:abstractNumId w:val="13"/>
  </w:num>
  <w:num w:numId="35">
    <w:abstractNumId w:val="19"/>
  </w:num>
  <w:num w:numId="36">
    <w:abstractNumId w:val="1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999"/>
    <w:rsid w:val="00092626"/>
    <w:rsid w:val="000B6BF6"/>
    <w:rsid w:val="000F714E"/>
    <w:rsid w:val="00106CEB"/>
    <w:rsid w:val="0011168B"/>
    <w:rsid w:val="00136931"/>
    <w:rsid w:val="001D186F"/>
    <w:rsid w:val="001F27C8"/>
    <w:rsid w:val="00230086"/>
    <w:rsid w:val="00230A27"/>
    <w:rsid w:val="0024214E"/>
    <w:rsid w:val="00246ED1"/>
    <w:rsid w:val="002718E1"/>
    <w:rsid w:val="00272218"/>
    <w:rsid w:val="00276954"/>
    <w:rsid w:val="002B1173"/>
    <w:rsid w:val="002C68A8"/>
    <w:rsid w:val="002E722D"/>
    <w:rsid w:val="0033299A"/>
    <w:rsid w:val="00352C27"/>
    <w:rsid w:val="00355A0D"/>
    <w:rsid w:val="00364426"/>
    <w:rsid w:val="003678AE"/>
    <w:rsid w:val="00395CF3"/>
    <w:rsid w:val="0039674E"/>
    <w:rsid w:val="00396A0C"/>
    <w:rsid w:val="003B1412"/>
    <w:rsid w:val="00401BCA"/>
    <w:rsid w:val="004134F6"/>
    <w:rsid w:val="00415FA4"/>
    <w:rsid w:val="00445E53"/>
    <w:rsid w:val="00490F36"/>
    <w:rsid w:val="00494316"/>
    <w:rsid w:val="0049706F"/>
    <w:rsid w:val="004A1ECD"/>
    <w:rsid w:val="004A6381"/>
    <w:rsid w:val="004F0E95"/>
    <w:rsid w:val="004F2C0E"/>
    <w:rsid w:val="00511B15"/>
    <w:rsid w:val="00517D99"/>
    <w:rsid w:val="005202E9"/>
    <w:rsid w:val="005462B6"/>
    <w:rsid w:val="005504A1"/>
    <w:rsid w:val="00552E19"/>
    <w:rsid w:val="00590A69"/>
    <w:rsid w:val="005C6F07"/>
    <w:rsid w:val="005E24D0"/>
    <w:rsid w:val="006047CB"/>
    <w:rsid w:val="00612626"/>
    <w:rsid w:val="00673B45"/>
    <w:rsid w:val="006915C8"/>
    <w:rsid w:val="006945DE"/>
    <w:rsid w:val="006A4160"/>
    <w:rsid w:val="006B4E3E"/>
    <w:rsid w:val="006E5AF1"/>
    <w:rsid w:val="00705A49"/>
    <w:rsid w:val="007337E2"/>
    <w:rsid w:val="00737E15"/>
    <w:rsid w:val="007614DF"/>
    <w:rsid w:val="007616CB"/>
    <w:rsid w:val="0076289D"/>
    <w:rsid w:val="007667CB"/>
    <w:rsid w:val="007867F6"/>
    <w:rsid w:val="00792C0E"/>
    <w:rsid w:val="007A7AFD"/>
    <w:rsid w:val="007B1F19"/>
    <w:rsid w:val="007C16DE"/>
    <w:rsid w:val="00806A76"/>
    <w:rsid w:val="008111A2"/>
    <w:rsid w:val="00822BA6"/>
    <w:rsid w:val="00830EC9"/>
    <w:rsid w:val="00846D31"/>
    <w:rsid w:val="008617DA"/>
    <w:rsid w:val="00863409"/>
    <w:rsid w:val="008A04A7"/>
    <w:rsid w:val="008B6869"/>
    <w:rsid w:val="008C1456"/>
    <w:rsid w:val="008D1ED3"/>
    <w:rsid w:val="008F1973"/>
    <w:rsid w:val="008F1D27"/>
    <w:rsid w:val="008F297F"/>
    <w:rsid w:val="008F4833"/>
    <w:rsid w:val="0090235D"/>
    <w:rsid w:val="00903D26"/>
    <w:rsid w:val="00921A5F"/>
    <w:rsid w:val="00930CB7"/>
    <w:rsid w:val="00960330"/>
    <w:rsid w:val="009A648F"/>
    <w:rsid w:val="009B4B0E"/>
    <w:rsid w:val="009C6D08"/>
    <w:rsid w:val="009F77F5"/>
    <w:rsid w:val="009F7C81"/>
    <w:rsid w:val="00A3104F"/>
    <w:rsid w:val="00A354B9"/>
    <w:rsid w:val="00A40590"/>
    <w:rsid w:val="00A44D0E"/>
    <w:rsid w:val="00AA6A8C"/>
    <w:rsid w:val="00AB1126"/>
    <w:rsid w:val="00AF0B42"/>
    <w:rsid w:val="00B14680"/>
    <w:rsid w:val="00B30B12"/>
    <w:rsid w:val="00B54EC1"/>
    <w:rsid w:val="00B80DE0"/>
    <w:rsid w:val="00B87999"/>
    <w:rsid w:val="00B965E2"/>
    <w:rsid w:val="00BA58EC"/>
    <w:rsid w:val="00BD7A94"/>
    <w:rsid w:val="00C16D68"/>
    <w:rsid w:val="00C236FE"/>
    <w:rsid w:val="00C52880"/>
    <w:rsid w:val="00C8261D"/>
    <w:rsid w:val="00C91E36"/>
    <w:rsid w:val="00C929F3"/>
    <w:rsid w:val="00CC5CDE"/>
    <w:rsid w:val="00D011DB"/>
    <w:rsid w:val="00D36D3F"/>
    <w:rsid w:val="00D440FC"/>
    <w:rsid w:val="00D72A68"/>
    <w:rsid w:val="00D76B0A"/>
    <w:rsid w:val="00D831ED"/>
    <w:rsid w:val="00DC4E56"/>
    <w:rsid w:val="00DC57B2"/>
    <w:rsid w:val="00DD1423"/>
    <w:rsid w:val="00DD53BD"/>
    <w:rsid w:val="00E15FD9"/>
    <w:rsid w:val="00E3354C"/>
    <w:rsid w:val="00E43347"/>
    <w:rsid w:val="00E76B6C"/>
    <w:rsid w:val="00E81C98"/>
    <w:rsid w:val="00E85215"/>
    <w:rsid w:val="00E871CB"/>
    <w:rsid w:val="00F3009E"/>
    <w:rsid w:val="00F85E69"/>
    <w:rsid w:val="00FE0166"/>
    <w:rsid w:val="00FE0977"/>
    <w:rsid w:val="00FE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8E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8E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A64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648F"/>
  </w:style>
  <w:style w:type="paragraph" w:styleId="Footer">
    <w:name w:val="footer"/>
    <w:basedOn w:val="Normal"/>
    <w:link w:val="FooterChar"/>
    <w:uiPriority w:val="99"/>
    <w:rsid w:val="009A648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6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3332</Words>
  <Characters>18327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2015: GUÍA PARA EL DIAGNÓSTICO Y MANEJO DE LAS ENFERMEDADES DEL PERICARDIO</dc:title>
  <dc:subject/>
  <dc:creator>Admin</dc:creator>
  <cp:keywords/>
  <dc:description/>
  <cp:lastModifiedBy>Administrador</cp:lastModifiedBy>
  <cp:revision>2</cp:revision>
  <dcterms:created xsi:type="dcterms:W3CDTF">2016-03-31T12:23:00Z</dcterms:created>
  <dcterms:modified xsi:type="dcterms:W3CDTF">2016-03-31T12:23:00Z</dcterms:modified>
</cp:coreProperties>
</file>